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F31AA" w14:textId="77777777" w:rsidR="003F75F1" w:rsidRDefault="003F75F1" w:rsidP="003F75F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</w:rPr>
      </w:pPr>
    </w:p>
    <w:p w14:paraId="46310C71" w14:textId="056919B5" w:rsidR="003F75F1" w:rsidRPr="00500F2D" w:rsidRDefault="00500F2D" w:rsidP="003F75F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auto"/>
          <w:sz w:val="24"/>
        </w:rPr>
      </w:pPr>
      <w:r w:rsidRPr="00500F2D">
        <w:rPr>
          <w:rFonts w:ascii="Arial" w:hAnsi="Arial" w:cs="Arial"/>
          <w:b/>
          <w:bCs/>
          <w:color w:val="auto"/>
          <w:sz w:val="24"/>
        </w:rPr>
        <w:t>Higher Education in the Ultra-Connected Age</w:t>
      </w:r>
      <w:r w:rsidRPr="00500F2D">
        <w:rPr>
          <w:rFonts w:ascii="Arial" w:hAnsi="Arial" w:cs="Arial"/>
          <w:b/>
          <w:color w:val="auto"/>
          <w:sz w:val="24"/>
        </w:rPr>
        <w:t xml:space="preserve"> </w:t>
      </w:r>
      <w:r w:rsidR="003F75F1" w:rsidRPr="00500F2D">
        <w:rPr>
          <w:rFonts w:ascii="Arial" w:hAnsi="Arial" w:cs="Arial"/>
          <w:b/>
          <w:color w:val="auto"/>
          <w:sz w:val="24"/>
        </w:rPr>
        <w:t>Resources</w:t>
      </w:r>
    </w:p>
    <w:p w14:paraId="62B7220A" w14:textId="77777777" w:rsidR="003F75F1" w:rsidRPr="00500F2D" w:rsidRDefault="003F75F1" w:rsidP="003F75F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</w:p>
    <w:p w14:paraId="2ECE1F8B" w14:textId="77777777" w:rsidR="00500F2D" w:rsidRPr="00500F2D" w:rsidRDefault="00500F2D" w:rsidP="003F75F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auto"/>
          <w:sz w:val="22"/>
          <w:szCs w:val="22"/>
        </w:rPr>
      </w:pPr>
      <w:r w:rsidRPr="00500F2D">
        <w:rPr>
          <w:rFonts w:ascii="Arial" w:hAnsi="Arial" w:cs="Arial"/>
          <w:b/>
          <w:color w:val="auto"/>
          <w:sz w:val="22"/>
          <w:szCs w:val="22"/>
        </w:rPr>
        <w:t>Publications</w:t>
      </w:r>
    </w:p>
    <w:p w14:paraId="013160F5" w14:textId="77777777" w:rsidR="00500F2D" w:rsidRPr="00500F2D" w:rsidRDefault="00500F2D" w:rsidP="003F75F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</w:p>
    <w:p w14:paraId="26A1D56B" w14:textId="349CDF5A" w:rsidR="003F75F1" w:rsidRPr="00500F2D" w:rsidRDefault="003F75F1" w:rsidP="003F75F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  <w:r w:rsidRPr="00500F2D">
        <w:rPr>
          <w:rFonts w:ascii="Arial" w:hAnsi="Arial" w:cs="Arial"/>
          <w:color w:val="auto"/>
          <w:sz w:val="22"/>
          <w:szCs w:val="22"/>
        </w:rPr>
        <w:t xml:space="preserve">Ito, </w:t>
      </w:r>
      <w:proofErr w:type="spellStart"/>
      <w:r w:rsidRPr="00500F2D">
        <w:rPr>
          <w:rFonts w:ascii="Arial" w:hAnsi="Arial" w:cs="Arial"/>
          <w:color w:val="auto"/>
          <w:sz w:val="22"/>
          <w:szCs w:val="22"/>
        </w:rPr>
        <w:t>Mizuko</w:t>
      </w:r>
      <w:proofErr w:type="spellEnd"/>
      <w:r w:rsidRPr="00500F2D">
        <w:rPr>
          <w:rFonts w:ascii="Arial" w:hAnsi="Arial" w:cs="Arial"/>
          <w:color w:val="auto"/>
          <w:sz w:val="22"/>
          <w:szCs w:val="22"/>
        </w:rPr>
        <w:t xml:space="preserve">, Kris Gutiérrez, Sonia Livingstone, Bill </w:t>
      </w:r>
      <w:proofErr w:type="spellStart"/>
      <w:r w:rsidRPr="00500F2D">
        <w:rPr>
          <w:rFonts w:ascii="Arial" w:hAnsi="Arial" w:cs="Arial"/>
          <w:color w:val="auto"/>
          <w:sz w:val="22"/>
          <w:szCs w:val="22"/>
        </w:rPr>
        <w:t>Penuel</w:t>
      </w:r>
      <w:proofErr w:type="spellEnd"/>
      <w:r w:rsidRPr="00500F2D">
        <w:rPr>
          <w:rFonts w:ascii="Arial" w:hAnsi="Arial" w:cs="Arial"/>
          <w:color w:val="auto"/>
          <w:sz w:val="22"/>
          <w:szCs w:val="22"/>
        </w:rPr>
        <w:t xml:space="preserve">, Jean Rhodes, Katie </w:t>
      </w:r>
      <w:proofErr w:type="spellStart"/>
      <w:r w:rsidRPr="00500F2D">
        <w:rPr>
          <w:rFonts w:ascii="Arial" w:hAnsi="Arial" w:cs="Arial"/>
          <w:color w:val="auto"/>
          <w:sz w:val="22"/>
          <w:szCs w:val="22"/>
        </w:rPr>
        <w:t>Salen</w:t>
      </w:r>
      <w:proofErr w:type="spellEnd"/>
      <w:r w:rsidRPr="00500F2D">
        <w:rPr>
          <w:rFonts w:ascii="Arial" w:hAnsi="Arial" w:cs="Arial"/>
          <w:color w:val="auto"/>
          <w:sz w:val="22"/>
          <w:szCs w:val="22"/>
        </w:rPr>
        <w:t xml:space="preserve">, Juliet </w:t>
      </w:r>
      <w:proofErr w:type="spellStart"/>
      <w:r w:rsidRPr="00500F2D">
        <w:rPr>
          <w:rFonts w:ascii="Arial" w:hAnsi="Arial" w:cs="Arial"/>
          <w:color w:val="auto"/>
          <w:sz w:val="22"/>
          <w:szCs w:val="22"/>
        </w:rPr>
        <w:t>Schor</w:t>
      </w:r>
      <w:proofErr w:type="spellEnd"/>
      <w:r w:rsidRPr="00500F2D">
        <w:rPr>
          <w:rFonts w:ascii="Arial" w:hAnsi="Arial" w:cs="Arial"/>
          <w:color w:val="auto"/>
          <w:sz w:val="22"/>
          <w:szCs w:val="22"/>
        </w:rPr>
        <w:t xml:space="preserve">, Julian </w:t>
      </w:r>
      <w:proofErr w:type="spellStart"/>
      <w:r w:rsidRPr="00500F2D">
        <w:rPr>
          <w:rFonts w:ascii="Arial" w:hAnsi="Arial" w:cs="Arial"/>
          <w:color w:val="auto"/>
          <w:sz w:val="22"/>
          <w:szCs w:val="22"/>
        </w:rPr>
        <w:t>Sefton</w:t>
      </w:r>
      <w:proofErr w:type="spellEnd"/>
      <w:r w:rsidRPr="00500F2D">
        <w:rPr>
          <w:rFonts w:ascii="Arial" w:hAnsi="Arial" w:cs="Arial"/>
          <w:color w:val="auto"/>
          <w:sz w:val="22"/>
          <w:szCs w:val="22"/>
        </w:rPr>
        <w:t xml:space="preserve">-Green, S. Craig Watkins. 2013. "Connected Learning: An Agenda for Research and Design." Irvine, CA: Digital Media and Learning Research Hub. </w:t>
      </w:r>
      <w:hyperlink r:id="rId5" w:history="1">
        <w:r w:rsidRPr="00500F2D">
          <w:rPr>
            <w:rFonts w:ascii="Arial" w:hAnsi="Arial" w:cs="Arial"/>
            <w:color w:val="0000E9"/>
            <w:sz w:val="22"/>
            <w:szCs w:val="22"/>
            <w:u w:val="single" w:color="0000E9"/>
          </w:rPr>
          <w:t>http://dmlhub.net/sites/default/files/ConnectedLearning_report.pdf</w:t>
        </w:r>
      </w:hyperlink>
    </w:p>
    <w:p w14:paraId="2985200C" w14:textId="77777777" w:rsidR="003F75F1" w:rsidRPr="00500F2D" w:rsidRDefault="003F75F1" w:rsidP="003F75F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</w:p>
    <w:p w14:paraId="732B2C58" w14:textId="5E6141A3" w:rsidR="003F75F1" w:rsidRPr="00500F2D" w:rsidRDefault="003F75F1" w:rsidP="003F75F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  <w:r w:rsidRPr="00500F2D">
        <w:rPr>
          <w:rFonts w:ascii="Arial" w:hAnsi="Arial" w:cs="Arial"/>
          <w:color w:val="auto"/>
          <w:sz w:val="22"/>
          <w:szCs w:val="22"/>
        </w:rPr>
        <w:t xml:space="preserve">Hallowell, Edward M. and Thompson, Michael G. 1997. “Connectedness.” Chapter in </w:t>
      </w:r>
      <w:r w:rsidRPr="00500F2D">
        <w:rPr>
          <w:rFonts w:ascii="Arial" w:hAnsi="Arial" w:cs="Arial"/>
          <w:i/>
          <w:iCs/>
          <w:color w:val="auto"/>
          <w:sz w:val="22"/>
          <w:szCs w:val="22"/>
        </w:rPr>
        <w:t>Finding the Heart of the Child:  Essays on Children, Families, and Schools.</w:t>
      </w:r>
      <w:r w:rsidRPr="00500F2D">
        <w:rPr>
          <w:rFonts w:ascii="Arial" w:hAnsi="Arial" w:cs="Arial"/>
          <w:color w:val="auto"/>
          <w:sz w:val="22"/>
          <w:szCs w:val="22"/>
        </w:rPr>
        <w:t> Braintree, MA: Association of Independent Schools in New England, Inc. pp. 193-209</w:t>
      </w:r>
      <w:r w:rsidR="00500F2D" w:rsidRPr="00500F2D">
        <w:rPr>
          <w:rFonts w:ascii="Arial" w:hAnsi="Arial" w:cs="Arial"/>
          <w:color w:val="auto"/>
          <w:sz w:val="22"/>
          <w:szCs w:val="22"/>
        </w:rPr>
        <w:t>.</w:t>
      </w:r>
    </w:p>
    <w:p w14:paraId="5A5130D1" w14:textId="77777777" w:rsidR="003F75F1" w:rsidRDefault="0054641D" w:rsidP="00500F2D">
      <w:pPr>
        <w:widowControl w:val="0"/>
        <w:autoSpaceDE w:val="0"/>
        <w:autoSpaceDN w:val="0"/>
        <w:adjustRightInd w:val="0"/>
        <w:ind w:right="-360"/>
        <w:rPr>
          <w:rFonts w:ascii="Arial" w:hAnsi="Arial" w:cs="Arial"/>
          <w:color w:val="0000E9"/>
          <w:sz w:val="22"/>
          <w:szCs w:val="22"/>
          <w:u w:val="single" w:color="0000E9"/>
        </w:rPr>
      </w:pPr>
      <w:hyperlink r:id="rId6" w:history="1">
        <w:r w:rsidR="003F75F1" w:rsidRPr="00500F2D">
          <w:rPr>
            <w:rFonts w:ascii="Arial" w:hAnsi="Arial" w:cs="Arial"/>
            <w:color w:val="0000E9"/>
            <w:sz w:val="22"/>
            <w:szCs w:val="22"/>
            <w:u w:val="single" w:color="0000E9"/>
          </w:rPr>
          <w:t>http://www.tltgroup.org/Collaboration/Connectedness/Hallowell+SGilbertIntroJuly2003.pdf</w:t>
        </w:r>
      </w:hyperlink>
    </w:p>
    <w:p w14:paraId="031783B2" w14:textId="77777777" w:rsidR="00FE4FD6" w:rsidRDefault="00FE4FD6" w:rsidP="00500F2D">
      <w:pPr>
        <w:widowControl w:val="0"/>
        <w:autoSpaceDE w:val="0"/>
        <w:autoSpaceDN w:val="0"/>
        <w:adjustRightInd w:val="0"/>
        <w:ind w:right="-360"/>
        <w:rPr>
          <w:rFonts w:ascii="Arial" w:hAnsi="Arial" w:cs="Arial"/>
          <w:color w:val="0000E9"/>
          <w:sz w:val="22"/>
          <w:szCs w:val="22"/>
          <w:u w:val="single" w:color="0000E9"/>
        </w:rPr>
      </w:pPr>
    </w:p>
    <w:p w14:paraId="1560E85C" w14:textId="288946FC" w:rsidR="00FE4FD6" w:rsidRDefault="00FE4FD6" w:rsidP="00FE4FD6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Oblinger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, Diana G. 2013. “Higher Education in the Connected Age.” </w:t>
      </w:r>
      <w:r w:rsidRPr="00FE4FD6">
        <w:rPr>
          <w:rFonts w:ascii="Arial" w:hAnsi="Arial" w:cs="Arial"/>
          <w:i/>
          <w:iCs/>
          <w:color w:val="auto"/>
          <w:sz w:val="22"/>
          <w:szCs w:val="22"/>
        </w:rPr>
        <w:t>EDUCAUSE Review,</w:t>
      </w:r>
      <w:r w:rsidRPr="00FE4FD6">
        <w:rPr>
          <w:rFonts w:ascii="Arial" w:hAnsi="Arial" w:cs="Arial"/>
          <w:color w:val="auto"/>
          <w:sz w:val="22"/>
          <w:szCs w:val="22"/>
        </w:rPr>
        <w:t> vol. 48, no. 2 (March/April 2013)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  <w:hyperlink r:id="rId7" w:history="1">
        <w:r w:rsidR="0054641D" w:rsidRPr="00515A70">
          <w:rPr>
            <w:rStyle w:val="Hyperlink"/>
            <w:rFonts w:ascii="Arial" w:hAnsi="Arial" w:cs="Arial"/>
            <w:sz w:val="22"/>
            <w:szCs w:val="22"/>
          </w:rPr>
          <w:t>http://www.educause.edu/ero/article/higher-education-connected-age</w:t>
        </w:r>
      </w:hyperlink>
    </w:p>
    <w:p w14:paraId="29D548B2" w14:textId="77777777" w:rsidR="0054641D" w:rsidRPr="00FE4FD6" w:rsidRDefault="0054641D" w:rsidP="00FE4FD6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14:paraId="77CA9DB6" w14:textId="79390805" w:rsidR="003F75F1" w:rsidRDefault="003F75F1" w:rsidP="003F75F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</w:p>
    <w:p w14:paraId="541FF19E" w14:textId="77777777" w:rsidR="00500F2D" w:rsidRPr="00500F2D" w:rsidRDefault="00500F2D" w:rsidP="003F75F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auto"/>
          <w:sz w:val="22"/>
          <w:szCs w:val="22"/>
        </w:rPr>
      </w:pPr>
      <w:r w:rsidRPr="00500F2D">
        <w:rPr>
          <w:rFonts w:ascii="Arial" w:hAnsi="Arial" w:cs="Arial"/>
          <w:b/>
          <w:color w:val="auto"/>
          <w:sz w:val="22"/>
          <w:szCs w:val="22"/>
        </w:rPr>
        <w:t>Websites</w:t>
      </w:r>
    </w:p>
    <w:p w14:paraId="542F9C4A" w14:textId="77777777" w:rsidR="00500F2D" w:rsidRPr="00500F2D" w:rsidRDefault="00500F2D" w:rsidP="003F75F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</w:p>
    <w:p w14:paraId="374B4EEC" w14:textId="604E637C" w:rsidR="00D57B23" w:rsidRPr="00500F2D" w:rsidRDefault="00500F2D" w:rsidP="003F75F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auto"/>
          <w:sz w:val="22"/>
          <w:szCs w:val="22"/>
        </w:rPr>
      </w:pPr>
      <w:r w:rsidRPr="00500F2D">
        <w:rPr>
          <w:rFonts w:ascii="Arial" w:hAnsi="Arial" w:cs="Arial"/>
          <w:b/>
          <w:color w:val="auto"/>
          <w:sz w:val="22"/>
          <w:szCs w:val="22"/>
        </w:rPr>
        <w:t xml:space="preserve">The TLT Group: </w:t>
      </w:r>
      <w:r w:rsidR="003F75F1" w:rsidRPr="00500F2D">
        <w:rPr>
          <w:rFonts w:ascii="Arial" w:hAnsi="Arial" w:cs="Arial"/>
          <w:b/>
          <w:color w:val="auto"/>
          <w:sz w:val="22"/>
          <w:szCs w:val="22"/>
        </w:rPr>
        <w:t>Connectedness</w:t>
      </w:r>
    </w:p>
    <w:p w14:paraId="5F1F8BB3" w14:textId="77777777" w:rsidR="003F75F1" w:rsidRPr="00500F2D" w:rsidRDefault="0054641D" w:rsidP="003F75F1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  <w:hyperlink r:id="rId8" w:history="1">
        <w:r w:rsidR="003F75F1" w:rsidRPr="00500F2D">
          <w:rPr>
            <w:rFonts w:ascii="Arial" w:hAnsi="Arial" w:cs="Arial"/>
            <w:color w:val="0000E9"/>
            <w:sz w:val="22"/>
            <w:szCs w:val="22"/>
            <w:u w:val="single" w:color="0000E9"/>
          </w:rPr>
          <w:t>http://www.tltgroup.org/connectedness.htm</w:t>
        </w:r>
      </w:hyperlink>
    </w:p>
    <w:p w14:paraId="583F354E" w14:textId="77777777" w:rsidR="003E7A05" w:rsidRPr="00500F2D" w:rsidRDefault="0054641D">
      <w:pPr>
        <w:rPr>
          <w:rFonts w:ascii="Arial" w:hAnsi="Arial" w:cs="Arial"/>
          <w:sz w:val="22"/>
          <w:szCs w:val="22"/>
        </w:rPr>
      </w:pPr>
    </w:p>
    <w:p w14:paraId="1A1B0268" w14:textId="4F6FD3DF" w:rsidR="00D57B23" w:rsidRPr="00500F2D" w:rsidRDefault="00D57B23">
      <w:pPr>
        <w:rPr>
          <w:rFonts w:ascii="Arial" w:hAnsi="Arial" w:cs="Arial"/>
          <w:b/>
          <w:sz w:val="22"/>
          <w:szCs w:val="22"/>
        </w:rPr>
      </w:pPr>
      <w:r w:rsidRPr="00500F2D">
        <w:rPr>
          <w:rFonts w:ascii="Arial" w:hAnsi="Arial" w:cs="Arial"/>
          <w:b/>
          <w:color w:val="auto"/>
          <w:sz w:val="22"/>
          <w:szCs w:val="22"/>
        </w:rPr>
        <w:t>Digital Media and Learning Research Hub</w:t>
      </w:r>
      <w:r w:rsidR="00500F2D" w:rsidRPr="00500F2D">
        <w:rPr>
          <w:rFonts w:ascii="Arial" w:hAnsi="Arial" w:cs="Arial"/>
          <w:b/>
          <w:sz w:val="22"/>
          <w:szCs w:val="22"/>
        </w:rPr>
        <w:t xml:space="preserve">: </w:t>
      </w:r>
      <w:r w:rsidRPr="00500F2D">
        <w:rPr>
          <w:rFonts w:ascii="Arial" w:hAnsi="Arial" w:cs="Arial"/>
          <w:b/>
          <w:sz w:val="22"/>
          <w:szCs w:val="22"/>
        </w:rPr>
        <w:t>Connected Learning</w:t>
      </w:r>
    </w:p>
    <w:p w14:paraId="1938007D" w14:textId="77777777" w:rsidR="00D57B23" w:rsidRPr="00500F2D" w:rsidRDefault="0054641D">
      <w:pPr>
        <w:rPr>
          <w:rFonts w:ascii="Arial" w:hAnsi="Arial" w:cs="Arial"/>
          <w:sz w:val="22"/>
          <w:szCs w:val="22"/>
        </w:rPr>
      </w:pPr>
      <w:hyperlink r:id="rId9" w:history="1">
        <w:r w:rsidR="00D57B23" w:rsidRPr="00500F2D">
          <w:rPr>
            <w:rStyle w:val="Hyperlink"/>
            <w:rFonts w:ascii="Arial" w:hAnsi="Arial" w:cs="Arial"/>
            <w:sz w:val="22"/>
            <w:szCs w:val="22"/>
          </w:rPr>
          <w:t>http://connectedlearning.tv</w:t>
        </w:r>
      </w:hyperlink>
    </w:p>
    <w:p w14:paraId="14777170" w14:textId="77777777" w:rsidR="00D57B23" w:rsidRPr="00500F2D" w:rsidRDefault="00D57B23">
      <w:pPr>
        <w:rPr>
          <w:rFonts w:ascii="Arial" w:hAnsi="Arial" w:cs="Arial"/>
          <w:sz w:val="22"/>
          <w:szCs w:val="22"/>
        </w:rPr>
      </w:pPr>
    </w:p>
    <w:p w14:paraId="642F4463" w14:textId="332F214D" w:rsidR="00D57B23" w:rsidRPr="00500F2D" w:rsidRDefault="00D57B23" w:rsidP="00D57B23">
      <w:pPr>
        <w:rPr>
          <w:rFonts w:ascii="Arial" w:hAnsi="Arial" w:cs="Arial"/>
          <w:b/>
          <w:bCs/>
          <w:sz w:val="22"/>
          <w:szCs w:val="22"/>
        </w:rPr>
      </w:pPr>
      <w:r w:rsidRPr="00500F2D">
        <w:rPr>
          <w:rFonts w:ascii="Arial" w:hAnsi="Arial" w:cs="Arial"/>
          <w:b/>
          <w:bCs/>
          <w:sz w:val="22"/>
          <w:szCs w:val="22"/>
        </w:rPr>
        <w:t>USC School of Cinematic Arts</w:t>
      </w:r>
      <w:r w:rsidR="00500F2D" w:rsidRPr="00500F2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500F2D">
        <w:rPr>
          <w:rFonts w:ascii="Arial" w:hAnsi="Arial" w:cs="Arial"/>
          <w:b/>
          <w:bCs/>
          <w:sz w:val="22"/>
          <w:szCs w:val="22"/>
        </w:rPr>
        <w:t>Reality Ends Here</w:t>
      </w:r>
    </w:p>
    <w:p w14:paraId="045F64EF" w14:textId="3D6CAA0C" w:rsidR="00D57B23" w:rsidRPr="00500F2D" w:rsidRDefault="0054641D" w:rsidP="00D57B23">
      <w:pPr>
        <w:rPr>
          <w:rFonts w:ascii="Arial" w:hAnsi="Arial" w:cs="Arial"/>
          <w:sz w:val="22"/>
          <w:szCs w:val="22"/>
        </w:rPr>
      </w:pPr>
      <w:hyperlink r:id="rId10" w:history="1">
        <w:r w:rsidR="00D57B23" w:rsidRPr="00500F2D">
          <w:rPr>
            <w:rStyle w:val="Hyperlink"/>
            <w:rFonts w:ascii="Arial" w:hAnsi="Arial" w:cs="Arial"/>
            <w:bCs/>
            <w:sz w:val="22"/>
            <w:szCs w:val="22"/>
          </w:rPr>
          <w:t>http://</w:t>
        </w:r>
      </w:hyperlink>
      <w:hyperlink r:id="rId11" w:history="1">
        <w:r w:rsidR="00D57B23" w:rsidRPr="00500F2D">
          <w:rPr>
            <w:rStyle w:val="Hyperlink"/>
            <w:rFonts w:ascii="Arial" w:hAnsi="Arial" w:cs="Arial"/>
            <w:bCs/>
            <w:sz w:val="22"/>
            <w:szCs w:val="22"/>
          </w:rPr>
          <w:t>reality.usc.edu</w:t>
        </w:r>
      </w:hyperlink>
    </w:p>
    <w:p w14:paraId="242FBDC9" w14:textId="77777777" w:rsidR="00FE4FD6" w:rsidRDefault="00FE4FD6" w:rsidP="00D57B23">
      <w:pPr>
        <w:rPr>
          <w:rFonts w:ascii="Arial" w:hAnsi="Arial" w:cs="Arial"/>
          <w:sz w:val="22"/>
          <w:szCs w:val="22"/>
        </w:rPr>
      </w:pPr>
    </w:p>
    <w:p w14:paraId="56909100" w14:textId="77777777" w:rsidR="00FE4FD6" w:rsidRPr="00500F2D" w:rsidRDefault="00FE4FD6" w:rsidP="00D57B23">
      <w:pPr>
        <w:rPr>
          <w:rFonts w:ascii="Arial" w:hAnsi="Arial" w:cs="Arial"/>
          <w:sz w:val="22"/>
          <w:szCs w:val="22"/>
        </w:rPr>
      </w:pPr>
    </w:p>
    <w:p w14:paraId="5AAFC591" w14:textId="77777777" w:rsidR="00D57B23" w:rsidRDefault="00D57B23"/>
    <w:sectPr w:rsidR="00D57B23" w:rsidSect="003F38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F1"/>
    <w:rsid w:val="00085FFA"/>
    <w:rsid w:val="001D4390"/>
    <w:rsid w:val="003F75F1"/>
    <w:rsid w:val="004D073C"/>
    <w:rsid w:val="00500F2D"/>
    <w:rsid w:val="0054641D"/>
    <w:rsid w:val="0076113D"/>
    <w:rsid w:val="00B738C1"/>
    <w:rsid w:val="00C551AE"/>
    <w:rsid w:val="00C81835"/>
    <w:rsid w:val="00D57B23"/>
    <w:rsid w:val="00E651B9"/>
    <w:rsid w:val="00FE4FD6"/>
    <w:rsid w:val="00FF4A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4DC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3C"/>
    <w:rPr>
      <w:rFonts w:ascii="Times New Roman" w:hAnsi="Times New Roman"/>
      <w:color w:val="1E3A67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50B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57B23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57B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7B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3C"/>
    <w:rPr>
      <w:rFonts w:ascii="Times New Roman" w:hAnsi="Times New Roman"/>
      <w:color w:val="1E3A67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50B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57B23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57B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7B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ltgroup.org/connectednes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ucause.edu/ero/article/higher-education-connected-ag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ltgroup.org/Collaboration/Connectedness/Hallowell+SGilbertIntroJuly2003.pdf" TargetMode="External"/><Relationship Id="rId11" Type="http://schemas.openxmlformats.org/officeDocument/2006/relationships/hyperlink" Target="http://reality.usc.edu/" TargetMode="External"/><Relationship Id="rId5" Type="http://schemas.openxmlformats.org/officeDocument/2006/relationships/hyperlink" Target="http://dmlhub.net/sites/default/files/ConnectedLearning_report.pdf" TargetMode="External"/><Relationship Id="rId10" Type="http://schemas.openxmlformats.org/officeDocument/2006/relationships/hyperlink" Target="http://reality.usc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nectedlearning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California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E. Metros</dc:creator>
  <cp:lastModifiedBy>Colleen Keller</cp:lastModifiedBy>
  <cp:revision>2</cp:revision>
  <dcterms:created xsi:type="dcterms:W3CDTF">2013-04-26T15:06:00Z</dcterms:created>
  <dcterms:modified xsi:type="dcterms:W3CDTF">2013-04-26T15:06:00Z</dcterms:modified>
</cp:coreProperties>
</file>