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F3A" w14:textId="77777777" w:rsidR="00B56C13" w:rsidRDefault="007775C4" w:rsidP="007775C4">
      <w:pPr>
        <w:widowControl w:val="0"/>
        <w:autoSpaceDE w:val="0"/>
        <w:autoSpaceDN w:val="0"/>
        <w:adjustRightInd w:val="0"/>
        <w:spacing w:line="300" w:lineRule="atLeast"/>
        <w:jc w:val="center"/>
        <w:rPr>
          <w:rFonts w:asciiTheme="minorHAnsi" w:hAnsiTheme="minorHAnsi" w:cstheme="minorBidi"/>
          <w:b/>
          <w:color w:val="1F3864" w:themeColor="accent1" w:themeShade="80"/>
          <w:sz w:val="36"/>
          <w:szCs w:val="36"/>
        </w:rPr>
      </w:pPr>
      <w:bookmarkStart w:id="0" w:name="_GoBack"/>
      <w:bookmarkEnd w:id="0"/>
      <w:r>
        <w:rPr>
          <w:rFonts w:ascii="Calibri" w:hAnsi="Calibri"/>
          <w:noProof/>
          <w:color w:val="000000"/>
          <w:sz w:val="22"/>
          <w:szCs w:val="22"/>
        </w:rPr>
        <w:drawing>
          <wp:anchor distT="0" distB="0" distL="114300" distR="114300" simplePos="0" relativeHeight="251670528" behindDoc="0" locked="0" layoutInCell="1" allowOverlap="1" wp14:anchorId="12D2206B" wp14:editId="12BE953B">
            <wp:simplePos x="0" y="0"/>
            <wp:positionH relativeFrom="column">
              <wp:posOffset>-368300</wp:posOffset>
            </wp:positionH>
            <wp:positionV relativeFrom="paragraph">
              <wp:posOffset>241300</wp:posOffset>
            </wp:positionV>
            <wp:extent cx="1753235" cy="798195"/>
            <wp:effectExtent l="0" t="0" r="0" b="0"/>
            <wp:wrapTight wrapText="bothSides">
              <wp:wrapPolygon edited="0">
                <wp:start x="0" y="0"/>
                <wp:lineTo x="0" y="20621"/>
                <wp:lineTo x="21279" y="20621"/>
                <wp:lineTo x="21279" y="0"/>
                <wp:lineTo x="0" y="0"/>
              </wp:wrapPolygon>
            </wp:wrapTight>
            <wp:docPr id="1" name="Picture 1" descr="../../../../../../Desktop/Me/Tyton%20Partners%20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e/Tyton%20Partners%20Lo"/>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5323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3888C" w14:textId="77777777" w:rsidR="003F52F3" w:rsidRPr="007775C4" w:rsidRDefault="003F52F3" w:rsidP="007775C4">
      <w:pPr>
        <w:widowControl w:val="0"/>
        <w:autoSpaceDE w:val="0"/>
        <w:autoSpaceDN w:val="0"/>
        <w:adjustRightInd w:val="0"/>
        <w:spacing w:line="300" w:lineRule="atLeast"/>
        <w:jc w:val="center"/>
        <w:rPr>
          <w:rFonts w:asciiTheme="minorHAnsi" w:hAnsiTheme="minorHAnsi" w:cstheme="minorBidi"/>
          <w:b/>
          <w:color w:val="1F3864" w:themeColor="accent1" w:themeShade="80"/>
          <w:sz w:val="12"/>
          <w:szCs w:val="12"/>
        </w:rPr>
      </w:pPr>
    </w:p>
    <w:p w14:paraId="32DA52F4" w14:textId="77777777" w:rsidR="007775C4" w:rsidRPr="007775C4" w:rsidRDefault="007775C4" w:rsidP="007775C4">
      <w:pPr>
        <w:widowControl w:val="0"/>
        <w:autoSpaceDE w:val="0"/>
        <w:autoSpaceDN w:val="0"/>
        <w:adjustRightInd w:val="0"/>
        <w:spacing w:line="440" w:lineRule="atLeast"/>
        <w:jc w:val="center"/>
        <w:rPr>
          <w:rFonts w:asciiTheme="minorHAnsi" w:hAnsiTheme="minorHAnsi" w:cs="Times"/>
          <w:b/>
          <w:bCs/>
          <w:color w:val="AB8443"/>
          <w:sz w:val="16"/>
          <w:szCs w:val="16"/>
        </w:rPr>
      </w:pPr>
    </w:p>
    <w:p w14:paraId="7CAD2A49" w14:textId="77777777" w:rsidR="000B56CC" w:rsidRDefault="000B56CC" w:rsidP="00A235C3">
      <w:pPr>
        <w:rPr>
          <w:rStyle w:val="apple-converted-space"/>
          <w:rFonts w:ascii="Calibri" w:hAnsi="Calibri"/>
          <w:color w:val="000000"/>
          <w:sz w:val="22"/>
          <w:szCs w:val="22"/>
        </w:rPr>
      </w:pPr>
    </w:p>
    <w:p w14:paraId="1A3C35F2" w14:textId="77777777" w:rsidR="005D50AB" w:rsidRDefault="005D50AB" w:rsidP="007775C4">
      <w:pPr>
        <w:widowControl w:val="0"/>
        <w:autoSpaceDE w:val="0"/>
        <w:autoSpaceDN w:val="0"/>
        <w:adjustRightInd w:val="0"/>
        <w:spacing w:line="340" w:lineRule="atLeast"/>
        <w:rPr>
          <w:rFonts w:asciiTheme="minorHAnsi" w:hAnsiTheme="minorHAnsi" w:cstheme="minorBidi"/>
          <w:b/>
          <w:color w:val="1F3864" w:themeColor="accent1" w:themeShade="80"/>
          <w:sz w:val="28"/>
          <w:szCs w:val="28"/>
        </w:rPr>
      </w:pPr>
    </w:p>
    <w:p w14:paraId="5B6B7E2B" w14:textId="77777777" w:rsidR="00664F29" w:rsidRDefault="00664F29" w:rsidP="005D50AB">
      <w:pPr>
        <w:rPr>
          <w:rFonts w:asciiTheme="minorHAnsi" w:hAnsiTheme="minorHAnsi" w:cstheme="minorBidi"/>
          <w:b/>
          <w:color w:val="1F3864" w:themeColor="accent1" w:themeShade="80"/>
          <w:sz w:val="28"/>
          <w:szCs w:val="28"/>
        </w:rPr>
      </w:pPr>
    </w:p>
    <w:p w14:paraId="18D311C8" w14:textId="4F99A5BA" w:rsidR="006B48F2" w:rsidRDefault="00101586" w:rsidP="006B48F2">
      <w:pPr>
        <w:rPr>
          <w:rFonts w:eastAsia="Times New Roman"/>
        </w:rPr>
      </w:pPr>
      <w:proofErr w:type="spellStart"/>
      <w:r>
        <w:rPr>
          <w:rFonts w:ascii="Arial" w:eastAsia="Times New Roman" w:hAnsi="Arial" w:cs="Arial"/>
          <w:color w:val="22414E"/>
          <w:spacing w:val="5"/>
          <w:kern w:val="36"/>
          <w:sz w:val="72"/>
          <w:szCs w:val="72"/>
        </w:rPr>
        <w:t>Tyton</w:t>
      </w:r>
      <w:proofErr w:type="spellEnd"/>
      <w:r>
        <w:rPr>
          <w:rFonts w:ascii="Arial" w:eastAsia="Times New Roman" w:hAnsi="Arial" w:cs="Arial"/>
          <w:color w:val="22414E"/>
          <w:spacing w:val="5"/>
          <w:kern w:val="36"/>
          <w:sz w:val="72"/>
          <w:szCs w:val="72"/>
        </w:rPr>
        <w:t xml:space="preserve"> Partners Launches Largest National S</w:t>
      </w:r>
      <w:r w:rsidRPr="00101586">
        <w:rPr>
          <w:rFonts w:ascii="Arial" w:eastAsia="Times New Roman" w:hAnsi="Arial" w:cs="Arial"/>
          <w:color w:val="22414E"/>
          <w:spacing w:val="5"/>
          <w:kern w:val="36"/>
          <w:sz w:val="72"/>
          <w:szCs w:val="72"/>
        </w:rPr>
        <w:t>tudy o</w:t>
      </w:r>
      <w:r>
        <w:rPr>
          <w:rFonts w:ascii="Arial" w:eastAsia="Times New Roman" w:hAnsi="Arial" w:cs="Arial"/>
          <w:color w:val="22414E"/>
          <w:spacing w:val="5"/>
          <w:kern w:val="36"/>
          <w:sz w:val="72"/>
          <w:szCs w:val="72"/>
        </w:rPr>
        <w:t>n Academic Advising and Student S</w:t>
      </w:r>
      <w:r w:rsidRPr="00101586">
        <w:rPr>
          <w:rFonts w:ascii="Arial" w:eastAsia="Times New Roman" w:hAnsi="Arial" w:cs="Arial"/>
          <w:color w:val="22414E"/>
          <w:spacing w:val="5"/>
          <w:kern w:val="36"/>
          <w:sz w:val="72"/>
          <w:szCs w:val="72"/>
        </w:rPr>
        <w:t xml:space="preserve">uccess, </w:t>
      </w:r>
      <w:r w:rsidRPr="00101586">
        <w:rPr>
          <w:rFonts w:ascii="Arial" w:eastAsia="Times New Roman" w:hAnsi="Arial" w:cs="Arial"/>
          <w:i/>
          <w:color w:val="22414E"/>
          <w:spacing w:val="5"/>
          <w:kern w:val="36"/>
          <w:sz w:val="72"/>
          <w:szCs w:val="72"/>
        </w:rPr>
        <w:t>Driving Toward a Degree 2017</w:t>
      </w:r>
    </w:p>
    <w:p w14:paraId="5477BE0A" w14:textId="77777777" w:rsidR="00101586" w:rsidRPr="00101586" w:rsidRDefault="00101586" w:rsidP="006B48F2">
      <w:pPr>
        <w:rPr>
          <w:rFonts w:eastAsia="Times New Roman"/>
        </w:rPr>
      </w:pPr>
    </w:p>
    <w:p w14:paraId="557D46D4" w14:textId="77777777" w:rsidR="001804B2" w:rsidRDefault="001804B2" w:rsidP="00216B59">
      <w:pPr>
        <w:rPr>
          <w:rStyle w:val="meta-date"/>
          <w:i/>
          <w:caps/>
          <w:color w:val="3F697F"/>
        </w:rPr>
      </w:pPr>
    </w:p>
    <w:p w14:paraId="0583B1FE" w14:textId="7E12A02D" w:rsidR="005D50AB" w:rsidRPr="001804B2" w:rsidRDefault="001804B2" w:rsidP="001D6548">
      <w:pPr>
        <w:outlineLvl w:val="0"/>
        <w:rPr>
          <w:rFonts w:ascii="Arial" w:eastAsia="Times New Roman" w:hAnsi="Arial" w:cs="Arial"/>
          <w:sz w:val="21"/>
          <w:szCs w:val="21"/>
        </w:rPr>
      </w:pPr>
      <w:r w:rsidRPr="001804B2">
        <w:rPr>
          <w:rStyle w:val="meta-date"/>
          <w:rFonts w:ascii="Arial" w:hAnsi="Arial" w:cs="Arial"/>
          <w:i/>
          <w:caps/>
          <w:color w:val="3F697F"/>
          <w:sz w:val="21"/>
          <w:szCs w:val="21"/>
        </w:rPr>
        <w:t>PRESS RELEASES</w:t>
      </w:r>
      <w:r w:rsidR="005D50AB" w:rsidRPr="001804B2">
        <w:rPr>
          <w:rStyle w:val="meta-author"/>
          <w:rFonts w:ascii="Arial" w:eastAsia="Times New Roman" w:hAnsi="Arial" w:cs="Arial"/>
          <w:b/>
          <w:bCs/>
          <w:caps/>
          <w:color w:val="22414E"/>
          <w:spacing w:val="5"/>
          <w:sz w:val="21"/>
          <w:szCs w:val="21"/>
        </w:rPr>
        <w:t xml:space="preserve"> </w:t>
      </w:r>
      <w:r w:rsidR="005D50AB" w:rsidRPr="001804B2">
        <w:rPr>
          <w:rStyle w:val="meta-divider"/>
          <w:rFonts w:ascii="Arial" w:eastAsia="Times New Roman" w:hAnsi="Arial" w:cs="Arial"/>
          <w:caps/>
          <w:color w:val="3F697F"/>
          <w:spacing w:val="5"/>
          <w:sz w:val="21"/>
          <w:szCs w:val="21"/>
        </w:rPr>
        <w:t>|</w:t>
      </w:r>
      <w:r w:rsidR="005D50AB" w:rsidRPr="001804B2">
        <w:rPr>
          <w:rStyle w:val="apple-converted-space"/>
          <w:rFonts w:ascii="Arial" w:eastAsia="Times New Roman" w:hAnsi="Arial" w:cs="Arial"/>
          <w:color w:val="22414E"/>
          <w:spacing w:val="5"/>
          <w:sz w:val="21"/>
          <w:szCs w:val="21"/>
          <w:shd w:val="clear" w:color="auto" w:fill="FFFFFF"/>
        </w:rPr>
        <w:t> </w:t>
      </w:r>
      <w:r w:rsidRPr="001804B2">
        <w:rPr>
          <w:rStyle w:val="meta-date"/>
          <w:rFonts w:ascii="Arial" w:eastAsia="Times New Roman" w:hAnsi="Arial" w:cs="Arial"/>
          <w:caps/>
          <w:color w:val="3F697F"/>
          <w:spacing w:val="5"/>
          <w:sz w:val="21"/>
          <w:szCs w:val="21"/>
        </w:rPr>
        <w:t>OCT</w:t>
      </w:r>
      <w:r w:rsidR="002E149E">
        <w:rPr>
          <w:rStyle w:val="meta-date"/>
          <w:rFonts w:ascii="Arial" w:eastAsia="Times New Roman" w:hAnsi="Arial" w:cs="Arial"/>
          <w:caps/>
          <w:color w:val="3F697F"/>
          <w:spacing w:val="5"/>
          <w:sz w:val="21"/>
          <w:szCs w:val="21"/>
        </w:rPr>
        <w:t xml:space="preserve"> 12</w:t>
      </w:r>
      <w:r>
        <w:rPr>
          <w:rStyle w:val="meta-date"/>
          <w:rFonts w:ascii="Arial" w:eastAsia="Times New Roman" w:hAnsi="Arial" w:cs="Arial"/>
          <w:caps/>
          <w:color w:val="3F697F"/>
          <w:spacing w:val="5"/>
          <w:sz w:val="21"/>
          <w:szCs w:val="21"/>
        </w:rPr>
        <w:t>TH</w:t>
      </w:r>
      <w:r w:rsidR="005D50AB" w:rsidRPr="001804B2">
        <w:rPr>
          <w:rStyle w:val="meta-date"/>
          <w:rFonts w:ascii="Arial" w:eastAsia="Times New Roman" w:hAnsi="Arial" w:cs="Arial"/>
          <w:caps/>
          <w:color w:val="3F697F"/>
          <w:spacing w:val="5"/>
          <w:sz w:val="21"/>
          <w:szCs w:val="21"/>
        </w:rPr>
        <w:t>, 2017</w:t>
      </w:r>
    </w:p>
    <w:p w14:paraId="2F405267" w14:textId="77777777" w:rsidR="00703E6C" w:rsidRPr="001804B2" w:rsidRDefault="00703E6C" w:rsidP="00216B59">
      <w:pPr>
        <w:rPr>
          <w:rFonts w:ascii="Arial" w:eastAsia="Times New Roman" w:hAnsi="Arial" w:cs="Arial"/>
          <w:i/>
          <w:color w:val="000000" w:themeColor="text1"/>
          <w:sz w:val="22"/>
          <w:szCs w:val="22"/>
          <w:shd w:val="clear" w:color="auto" w:fill="FFFFFF"/>
        </w:rPr>
      </w:pPr>
    </w:p>
    <w:p w14:paraId="321B1EE7" w14:textId="77777777" w:rsidR="001804B2" w:rsidRPr="001804B2" w:rsidRDefault="001804B2" w:rsidP="00216B59">
      <w:pPr>
        <w:rPr>
          <w:rFonts w:ascii="Arial" w:hAnsi="Arial" w:cs="Arial"/>
          <w:sz w:val="22"/>
          <w:szCs w:val="22"/>
        </w:rPr>
      </w:pPr>
    </w:p>
    <w:p w14:paraId="2AC48E91" w14:textId="54E9C901" w:rsidR="00E31FA6" w:rsidRDefault="002E149E" w:rsidP="002D17B0">
      <w:pPr>
        <w:rPr>
          <w:rFonts w:asciiTheme="minorHAnsi" w:hAnsiTheme="minorHAnsi"/>
          <w:sz w:val="22"/>
          <w:szCs w:val="22"/>
        </w:rPr>
      </w:pPr>
      <w:r>
        <w:rPr>
          <w:rStyle w:val="meta-date"/>
          <w:rFonts w:asciiTheme="minorHAnsi" w:eastAsia="Times New Roman" w:hAnsiTheme="minorHAnsi" w:cs="Arial"/>
          <w:caps/>
          <w:color w:val="3F697F"/>
          <w:spacing w:val="5"/>
          <w:sz w:val="22"/>
          <w:szCs w:val="22"/>
        </w:rPr>
        <w:t>BOSTON, MA (Oct 12</w:t>
      </w:r>
      <w:r w:rsidR="001804B2" w:rsidRPr="00B0704E">
        <w:rPr>
          <w:rStyle w:val="meta-date"/>
          <w:rFonts w:asciiTheme="minorHAnsi" w:eastAsia="Times New Roman" w:hAnsiTheme="minorHAnsi" w:cs="Arial"/>
          <w:caps/>
          <w:color w:val="3F697F"/>
          <w:spacing w:val="5"/>
          <w:sz w:val="22"/>
          <w:szCs w:val="22"/>
        </w:rPr>
        <w:t xml:space="preserve">, 2017) – </w:t>
      </w:r>
      <w:proofErr w:type="spellStart"/>
      <w:r w:rsidR="00E31FA6">
        <w:rPr>
          <w:rFonts w:asciiTheme="minorHAnsi" w:hAnsiTheme="minorHAnsi"/>
          <w:sz w:val="22"/>
          <w:szCs w:val="22"/>
        </w:rPr>
        <w:t>Tyton</w:t>
      </w:r>
      <w:proofErr w:type="spellEnd"/>
      <w:r w:rsidR="00E31FA6">
        <w:rPr>
          <w:rFonts w:asciiTheme="minorHAnsi" w:hAnsiTheme="minorHAnsi"/>
          <w:sz w:val="22"/>
          <w:szCs w:val="22"/>
        </w:rPr>
        <w:t xml:space="preserve"> Partners has released</w:t>
      </w:r>
      <w:r w:rsidR="002A6C9F">
        <w:rPr>
          <w:rFonts w:asciiTheme="minorHAnsi" w:hAnsiTheme="minorHAnsi"/>
          <w:sz w:val="22"/>
          <w:szCs w:val="22"/>
        </w:rPr>
        <w:t xml:space="preserve"> </w:t>
      </w:r>
      <w:r w:rsidR="002A6C9F" w:rsidRPr="002D17B0">
        <w:rPr>
          <w:rFonts w:asciiTheme="minorHAnsi" w:hAnsiTheme="minorHAnsi"/>
          <w:i/>
          <w:sz w:val="22"/>
          <w:szCs w:val="22"/>
        </w:rPr>
        <w:t>Driving Toward a Degree</w:t>
      </w:r>
      <w:r w:rsidR="00B61672">
        <w:rPr>
          <w:rFonts w:asciiTheme="minorHAnsi" w:hAnsiTheme="minorHAnsi"/>
          <w:i/>
          <w:sz w:val="22"/>
          <w:szCs w:val="22"/>
        </w:rPr>
        <w:t xml:space="preserve"> 2017</w:t>
      </w:r>
      <w:r w:rsidR="00E31FA6">
        <w:rPr>
          <w:rFonts w:asciiTheme="minorHAnsi" w:hAnsiTheme="minorHAnsi"/>
          <w:sz w:val="22"/>
          <w:szCs w:val="22"/>
        </w:rPr>
        <w:t xml:space="preserve">, the latest report in a series that </w:t>
      </w:r>
      <w:r w:rsidR="002A6C9F" w:rsidRPr="002A6C9F">
        <w:rPr>
          <w:rFonts w:asciiTheme="minorHAnsi" w:hAnsiTheme="minorHAnsi"/>
          <w:sz w:val="22"/>
          <w:szCs w:val="22"/>
        </w:rPr>
        <w:t>measures the</w:t>
      </w:r>
      <w:r w:rsidR="00E31FA6">
        <w:rPr>
          <w:rFonts w:asciiTheme="minorHAnsi" w:hAnsiTheme="minorHAnsi"/>
          <w:sz w:val="22"/>
          <w:szCs w:val="22"/>
        </w:rPr>
        <w:t xml:space="preserve"> </w:t>
      </w:r>
      <w:r w:rsidR="002A6C9F" w:rsidRPr="002A6C9F">
        <w:rPr>
          <w:rFonts w:asciiTheme="minorHAnsi" w:hAnsiTheme="minorHAnsi"/>
          <w:sz w:val="22"/>
          <w:szCs w:val="22"/>
        </w:rPr>
        <w:t>extent and impact of va</w:t>
      </w:r>
      <w:r w:rsidR="00E31FA6">
        <w:rPr>
          <w:rFonts w:asciiTheme="minorHAnsi" w:hAnsiTheme="minorHAnsi"/>
          <w:sz w:val="22"/>
          <w:szCs w:val="22"/>
        </w:rPr>
        <w:t>rious practices and</w:t>
      </w:r>
      <w:r w:rsidR="002A6C9F" w:rsidRPr="002A6C9F">
        <w:rPr>
          <w:rFonts w:asciiTheme="minorHAnsi" w:hAnsiTheme="minorHAnsi"/>
          <w:sz w:val="22"/>
          <w:szCs w:val="22"/>
        </w:rPr>
        <w:t xml:space="preserve"> </w:t>
      </w:r>
      <w:r w:rsidR="00E31FA6">
        <w:rPr>
          <w:rFonts w:asciiTheme="minorHAnsi" w:hAnsiTheme="minorHAnsi"/>
          <w:sz w:val="22"/>
          <w:szCs w:val="22"/>
        </w:rPr>
        <w:t xml:space="preserve">products </w:t>
      </w:r>
      <w:r w:rsidR="002A6C9F" w:rsidRPr="002A6C9F">
        <w:rPr>
          <w:rFonts w:asciiTheme="minorHAnsi" w:hAnsiTheme="minorHAnsi"/>
          <w:sz w:val="22"/>
          <w:szCs w:val="22"/>
        </w:rPr>
        <w:t>related</w:t>
      </w:r>
      <w:r>
        <w:rPr>
          <w:rFonts w:asciiTheme="minorHAnsi" w:hAnsiTheme="minorHAnsi"/>
          <w:sz w:val="22"/>
          <w:szCs w:val="22"/>
        </w:rPr>
        <w:t xml:space="preserve"> </w:t>
      </w:r>
      <w:r w:rsidR="002A6C9F">
        <w:rPr>
          <w:rFonts w:asciiTheme="minorHAnsi" w:hAnsiTheme="minorHAnsi"/>
          <w:sz w:val="22"/>
          <w:szCs w:val="22"/>
        </w:rPr>
        <w:t>to academic advising across higher education institutions nationwide.</w:t>
      </w:r>
      <w:r w:rsidR="009546AF">
        <w:rPr>
          <w:rFonts w:asciiTheme="minorHAnsi" w:hAnsiTheme="minorHAnsi"/>
          <w:sz w:val="22"/>
          <w:szCs w:val="22"/>
        </w:rPr>
        <w:t xml:space="preserve">  The two-</w:t>
      </w:r>
      <w:r w:rsidR="00B61672">
        <w:rPr>
          <w:rFonts w:asciiTheme="minorHAnsi" w:hAnsiTheme="minorHAnsi"/>
          <w:sz w:val="22"/>
          <w:szCs w:val="22"/>
        </w:rPr>
        <w:t>part study includes survey responses from 2,200 institutional stakeholders from</w:t>
      </w:r>
      <w:r w:rsidR="003D42CE">
        <w:rPr>
          <w:rFonts w:asciiTheme="minorHAnsi" w:hAnsiTheme="minorHAnsi"/>
          <w:sz w:val="22"/>
          <w:szCs w:val="22"/>
        </w:rPr>
        <w:t xml:space="preserve"> nearly</w:t>
      </w:r>
      <w:r w:rsidR="00B61672">
        <w:rPr>
          <w:rFonts w:asciiTheme="minorHAnsi" w:hAnsiTheme="minorHAnsi"/>
          <w:sz w:val="22"/>
          <w:szCs w:val="22"/>
        </w:rPr>
        <w:t xml:space="preserve"> 1,400 unique institutions</w:t>
      </w:r>
      <w:r w:rsidR="009546AF">
        <w:rPr>
          <w:rFonts w:asciiTheme="minorHAnsi" w:hAnsiTheme="minorHAnsi"/>
          <w:sz w:val="22"/>
          <w:szCs w:val="22"/>
        </w:rPr>
        <w:t>,</w:t>
      </w:r>
      <w:r w:rsidR="00B61672">
        <w:rPr>
          <w:rFonts w:asciiTheme="minorHAnsi" w:hAnsiTheme="minorHAnsi"/>
          <w:sz w:val="22"/>
          <w:szCs w:val="22"/>
        </w:rPr>
        <w:t xml:space="preserve"> and interview</w:t>
      </w:r>
      <w:r w:rsidR="009658EA">
        <w:rPr>
          <w:rFonts w:asciiTheme="minorHAnsi" w:hAnsiTheme="minorHAnsi"/>
          <w:sz w:val="22"/>
          <w:szCs w:val="22"/>
        </w:rPr>
        <w:t>s</w:t>
      </w:r>
      <w:r w:rsidR="00B61672">
        <w:rPr>
          <w:rFonts w:asciiTheme="minorHAnsi" w:hAnsiTheme="minorHAnsi"/>
          <w:sz w:val="22"/>
          <w:szCs w:val="22"/>
        </w:rPr>
        <w:t xml:space="preserve"> with 40+ technology providers.  </w:t>
      </w:r>
      <w:r w:rsidR="002D17B0">
        <w:rPr>
          <w:rFonts w:asciiTheme="minorHAnsi" w:hAnsiTheme="minorHAnsi"/>
          <w:sz w:val="22"/>
          <w:szCs w:val="22"/>
        </w:rPr>
        <w:t xml:space="preserve"> </w:t>
      </w:r>
    </w:p>
    <w:p w14:paraId="2664EC50" w14:textId="77777777" w:rsidR="002D17B0" w:rsidRDefault="002D17B0" w:rsidP="002D17B0">
      <w:pPr>
        <w:rPr>
          <w:rFonts w:asciiTheme="minorHAnsi" w:hAnsiTheme="minorHAnsi"/>
          <w:sz w:val="22"/>
          <w:szCs w:val="22"/>
        </w:rPr>
      </w:pPr>
    </w:p>
    <w:p w14:paraId="0C92E234" w14:textId="77777777" w:rsidR="00B61672" w:rsidRDefault="00B61672" w:rsidP="002D17B0">
      <w:pPr>
        <w:rPr>
          <w:rFonts w:asciiTheme="minorHAnsi" w:hAnsiTheme="minorHAnsi"/>
          <w:sz w:val="22"/>
          <w:szCs w:val="22"/>
        </w:rPr>
      </w:pPr>
      <w:r>
        <w:rPr>
          <w:rFonts w:asciiTheme="minorHAnsi" w:hAnsiTheme="minorHAnsi"/>
          <w:sz w:val="22"/>
          <w:szCs w:val="22"/>
        </w:rPr>
        <w:t>For many institutions, redesign of academic advising is at the center of improving student outcomes. Key observations on the state of the field include:</w:t>
      </w:r>
    </w:p>
    <w:p w14:paraId="2E86A270" w14:textId="09AA18B5" w:rsidR="00B61672" w:rsidRDefault="002D17B0" w:rsidP="00EA38BA">
      <w:pPr>
        <w:pStyle w:val="ListParagraph"/>
        <w:numPr>
          <w:ilvl w:val="0"/>
          <w:numId w:val="31"/>
        </w:numPr>
        <w:rPr>
          <w:rFonts w:asciiTheme="minorHAnsi" w:hAnsiTheme="minorHAnsi"/>
          <w:sz w:val="22"/>
          <w:szCs w:val="22"/>
        </w:rPr>
      </w:pPr>
      <w:r w:rsidRPr="00EA38BA">
        <w:rPr>
          <w:rFonts w:asciiTheme="minorHAnsi" w:hAnsiTheme="minorHAnsi"/>
          <w:sz w:val="22"/>
          <w:szCs w:val="22"/>
        </w:rPr>
        <w:t>While institutional administrators report progress since</w:t>
      </w:r>
      <w:r w:rsidR="00E31FA6" w:rsidRPr="00EA38BA">
        <w:rPr>
          <w:rFonts w:asciiTheme="minorHAnsi" w:hAnsiTheme="minorHAnsi"/>
          <w:sz w:val="22"/>
          <w:szCs w:val="22"/>
        </w:rPr>
        <w:t xml:space="preserve"> </w:t>
      </w:r>
      <w:proofErr w:type="spellStart"/>
      <w:r w:rsidR="00E31FA6" w:rsidRPr="00EA38BA">
        <w:rPr>
          <w:rFonts w:asciiTheme="minorHAnsi" w:hAnsiTheme="minorHAnsi"/>
          <w:sz w:val="22"/>
          <w:szCs w:val="22"/>
        </w:rPr>
        <w:t>Tyton</w:t>
      </w:r>
      <w:proofErr w:type="spellEnd"/>
      <w:r w:rsidR="00E31FA6" w:rsidRPr="00EA38BA">
        <w:rPr>
          <w:rFonts w:asciiTheme="minorHAnsi" w:hAnsiTheme="minorHAnsi"/>
          <w:sz w:val="22"/>
          <w:szCs w:val="22"/>
        </w:rPr>
        <w:t xml:space="preserve"> Partners’</w:t>
      </w:r>
      <w:r w:rsidRPr="00EA38BA">
        <w:rPr>
          <w:rFonts w:asciiTheme="minorHAnsi" w:hAnsiTheme="minorHAnsi"/>
          <w:sz w:val="22"/>
          <w:szCs w:val="22"/>
        </w:rPr>
        <w:t xml:space="preserve"> 2015</w:t>
      </w:r>
      <w:r w:rsidR="00E31FA6" w:rsidRPr="00EA38BA">
        <w:rPr>
          <w:rFonts w:asciiTheme="minorHAnsi" w:hAnsiTheme="minorHAnsi"/>
          <w:sz w:val="22"/>
          <w:szCs w:val="22"/>
        </w:rPr>
        <w:t xml:space="preserve"> survey</w:t>
      </w:r>
      <w:r w:rsidRPr="00EA38BA">
        <w:rPr>
          <w:rFonts w:asciiTheme="minorHAnsi" w:hAnsiTheme="minorHAnsi"/>
          <w:sz w:val="22"/>
          <w:szCs w:val="22"/>
        </w:rPr>
        <w:t>, only one in three report</w:t>
      </w:r>
      <w:r w:rsidR="00273560">
        <w:rPr>
          <w:rFonts w:asciiTheme="minorHAnsi" w:hAnsiTheme="minorHAnsi"/>
          <w:sz w:val="22"/>
          <w:szCs w:val="22"/>
        </w:rPr>
        <w:t>s</w:t>
      </w:r>
      <w:r w:rsidRPr="00EA38BA">
        <w:rPr>
          <w:rFonts w:asciiTheme="minorHAnsi" w:hAnsiTheme="minorHAnsi"/>
          <w:sz w:val="22"/>
          <w:szCs w:val="22"/>
        </w:rPr>
        <w:t xml:space="preserve"> achieving an ideal academic advising situation.</w:t>
      </w:r>
      <w:r w:rsidR="002E149E" w:rsidRPr="00EA38BA">
        <w:rPr>
          <w:rFonts w:asciiTheme="minorHAnsi" w:hAnsiTheme="minorHAnsi"/>
          <w:sz w:val="22"/>
          <w:szCs w:val="22"/>
        </w:rPr>
        <w:t xml:space="preserve"> </w:t>
      </w:r>
    </w:p>
    <w:p w14:paraId="67D5BC6C" w14:textId="0B2A80A8" w:rsidR="00B61672" w:rsidRDefault="00204784" w:rsidP="00EA38BA">
      <w:pPr>
        <w:pStyle w:val="ListParagraph"/>
        <w:numPr>
          <w:ilvl w:val="0"/>
          <w:numId w:val="31"/>
        </w:numPr>
        <w:rPr>
          <w:rFonts w:asciiTheme="minorHAnsi" w:hAnsiTheme="minorHAnsi"/>
          <w:sz w:val="22"/>
          <w:szCs w:val="22"/>
        </w:rPr>
      </w:pPr>
      <w:r>
        <w:rPr>
          <w:rFonts w:asciiTheme="minorHAnsi" w:hAnsiTheme="minorHAnsi"/>
          <w:sz w:val="22"/>
          <w:szCs w:val="22"/>
        </w:rPr>
        <w:t>58</w:t>
      </w:r>
      <w:r w:rsidR="00B61672">
        <w:rPr>
          <w:rFonts w:asciiTheme="minorHAnsi" w:hAnsiTheme="minorHAnsi"/>
          <w:sz w:val="22"/>
          <w:szCs w:val="22"/>
        </w:rPr>
        <w:t>% of i</w:t>
      </w:r>
      <w:r w:rsidR="002D17B0" w:rsidRPr="00EA38BA">
        <w:rPr>
          <w:rFonts w:asciiTheme="minorHAnsi" w:hAnsiTheme="minorHAnsi"/>
          <w:sz w:val="22"/>
          <w:szCs w:val="22"/>
        </w:rPr>
        <w:t>nstitutions cite</w:t>
      </w:r>
      <w:r w:rsidR="00045C80" w:rsidRPr="00EA38BA">
        <w:rPr>
          <w:rFonts w:asciiTheme="minorHAnsi" w:hAnsiTheme="minorHAnsi"/>
          <w:sz w:val="22"/>
          <w:szCs w:val="22"/>
        </w:rPr>
        <w:t xml:space="preserve"> </w:t>
      </w:r>
      <w:r w:rsidR="00D0688F">
        <w:rPr>
          <w:rFonts w:asciiTheme="minorHAnsi" w:hAnsiTheme="minorHAnsi"/>
          <w:sz w:val="22"/>
          <w:szCs w:val="22"/>
        </w:rPr>
        <w:t>a high degree of</w:t>
      </w:r>
      <w:r w:rsidR="002D17B0" w:rsidRPr="00EA38BA">
        <w:rPr>
          <w:rFonts w:asciiTheme="minorHAnsi" w:hAnsiTheme="minorHAnsi"/>
          <w:sz w:val="22"/>
          <w:szCs w:val="22"/>
        </w:rPr>
        <w:t xml:space="preserve"> c</w:t>
      </w:r>
      <w:r w:rsidR="002E149E" w:rsidRPr="00EA38BA">
        <w:rPr>
          <w:rFonts w:asciiTheme="minorHAnsi" w:hAnsiTheme="minorHAnsi"/>
          <w:sz w:val="22"/>
          <w:szCs w:val="22"/>
        </w:rPr>
        <w:t xml:space="preserve">larity of ownership of advising, </w:t>
      </w:r>
      <w:r w:rsidR="00D0688F">
        <w:rPr>
          <w:rFonts w:asciiTheme="minorHAnsi" w:hAnsiTheme="minorHAnsi"/>
          <w:sz w:val="22"/>
          <w:szCs w:val="22"/>
        </w:rPr>
        <w:t xml:space="preserve">up from 46% in 2015, </w:t>
      </w:r>
      <w:r w:rsidR="002D17B0" w:rsidRPr="00EA38BA">
        <w:rPr>
          <w:rFonts w:asciiTheme="minorHAnsi" w:hAnsiTheme="minorHAnsi"/>
          <w:sz w:val="22"/>
          <w:szCs w:val="22"/>
        </w:rPr>
        <w:t>and cross-departmental collaboration</w:t>
      </w:r>
      <w:r w:rsidR="000E1920">
        <w:rPr>
          <w:rFonts w:asciiTheme="minorHAnsi" w:hAnsiTheme="minorHAnsi"/>
          <w:sz w:val="22"/>
          <w:szCs w:val="22"/>
        </w:rPr>
        <w:t xml:space="preserve"> has risen</w:t>
      </w:r>
      <w:r w:rsidR="00817053">
        <w:rPr>
          <w:rFonts w:asciiTheme="minorHAnsi" w:hAnsiTheme="minorHAnsi"/>
          <w:sz w:val="22"/>
          <w:szCs w:val="22"/>
        </w:rPr>
        <w:t xml:space="preserve"> to 44%</w:t>
      </w:r>
      <w:r w:rsidR="000E1920">
        <w:rPr>
          <w:rFonts w:asciiTheme="minorHAnsi" w:hAnsiTheme="minorHAnsi"/>
          <w:sz w:val="22"/>
          <w:szCs w:val="22"/>
        </w:rPr>
        <w:t xml:space="preserve"> from </w:t>
      </w:r>
      <w:r w:rsidR="00817053">
        <w:rPr>
          <w:rFonts w:asciiTheme="minorHAnsi" w:hAnsiTheme="minorHAnsi"/>
          <w:sz w:val="22"/>
          <w:szCs w:val="22"/>
        </w:rPr>
        <w:t>35% in 2015.</w:t>
      </w:r>
    </w:p>
    <w:p w14:paraId="113CB696" w14:textId="7C625AC1" w:rsidR="002D17B0" w:rsidRDefault="00AF6908" w:rsidP="00EA38BA">
      <w:pPr>
        <w:pStyle w:val="ListParagraph"/>
        <w:numPr>
          <w:ilvl w:val="0"/>
          <w:numId w:val="31"/>
        </w:numPr>
        <w:rPr>
          <w:rFonts w:asciiTheme="minorHAnsi" w:hAnsiTheme="minorHAnsi"/>
          <w:sz w:val="22"/>
          <w:szCs w:val="22"/>
        </w:rPr>
      </w:pPr>
      <w:r>
        <w:rPr>
          <w:rFonts w:asciiTheme="minorHAnsi" w:hAnsiTheme="minorHAnsi"/>
          <w:sz w:val="22"/>
          <w:szCs w:val="22"/>
        </w:rPr>
        <w:t>53</w:t>
      </w:r>
      <w:r w:rsidR="00B61672">
        <w:rPr>
          <w:rFonts w:asciiTheme="minorHAnsi" w:hAnsiTheme="minorHAnsi"/>
          <w:sz w:val="22"/>
          <w:szCs w:val="22"/>
        </w:rPr>
        <w:t xml:space="preserve">% </w:t>
      </w:r>
      <w:r w:rsidR="00273560">
        <w:rPr>
          <w:rFonts w:asciiTheme="minorHAnsi" w:hAnsiTheme="minorHAnsi"/>
          <w:sz w:val="22"/>
          <w:szCs w:val="22"/>
        </w:rPr>
        <w:t xml:space="preserve">of </w:t>
      </w:r>
      <w:r w:rsidR="00273560" w:rsidRPr="00EA38BA">
        <w:rPr>
          <w:rFonts w:asciiTheme="minorHAnsi" w:hAnsiTheme="minorHAnsi"/>
          <w:sz w:val="22"/>
          <w:szCs w:val="22"/>
        </w:rPr>
        <w:t>institutions</w:t>
      </w:r>
      <w:r w:rsidR="002D17B0" w:rsidRPr="00EA38BA">
        <w:rPr>
          <w:rFonts w:asciiTheme="minorHAnsi" w:hAnsiTheme="minorHAnsi"/>
          <w:sz w:val="22"/>
          <w:szCs w:val="22"/>
        </w:rPr>
        <w:t xml:space="preserve"> say technology effectively enhances their advising function.</w:t>
      </w:r>
    </w:p>
    <w:p w14:paraId="21453786" w14:textId="6440A4D5" w:rsidR="00B61672" w:rsidRPr="00EA38BA" w:rsidRDefault="00B61672" w:rsidP="00EA38BA">
      <w:pPr>
        <w:pStyle w:val="ListParagraph"/>
        <w:numPr>
          <w:ilvl w:val="0"/>
          <w:numId w:val="31"/>
        </w:numPr>
        <w:rPr>
          <w:rFonts w:asciiTheme="minorHAnsi" w:hAnsiTheme="minorHAnsi"/>
          <w:sz w:val="22"/>
          <w:szCs w:val="22"/>
        </w:rPr>
      </w:pPr>
      <w:r>
        <w:rPr>
          <w:rFonts w:asciiTheme="minorHAnsi" w:hAnsiTheme="minorHAnsi"/>
          <w:sz w:val="22"/>
          <w:szCs w:val="22"/>
        </w:rPr>
        <w:t xml:space="preserve">Guided pathways </w:t>
      </w:r>
      <w:proofErr w:type="gramStart"/>
      <w:r>
        <w:rPr>
          <w:rFonts w:asciiTheme="minorHAnsi" w:hAnsiTheme="minorHAnsi"/>
          <w:sz w:val="22"/>
          <w:szCs w:val="22"/>
        </w:rPr>
        <w:t>is</w:t>
      </w:r>
      <w:proofErr w:type="gramEnd"/>
      <w:r>
        <w:rPr>
          <w:rFonts w:asciiTheme="minorHAnsi" w:hAnsiTheme="minorHAnsi"/>
          <w:sz w:val="22"/>
          <w:szCs w:val="22"/>
        </w:rPr>
        <w:t xml:space="preserve"> growing in </w:t>
      </w:r>
      <w:r w:rsidR="00273560">
        <w:rPr>
          <w:rFonts w:asciiTheme="minorHAnsi" w:hAnsiTheme="minorHAnsi"/>
          <w:sz w:val="22"/>
          <w:szCs w:val="22"/>
        </w:rPr>
        <w:t xml:space="preserve">terms of </w:t>
      </w:r>
      <w:r>
        <w:rPr>
          <w:rFonts w:asciiTheme="minorHAnsi" w:hAnsiTheme="minorHAnsi"/>
          <w:sz w:val="22"/>
          <w:szCs w:val="22"/>
        </w:rPr>
        <w:t xml:space="preserve">awareness </w:t>
      </w:r>
      <w:r w:rsidR="00EA38BA">
        <w:rPr>
          <w:rFonts w:asciiTheme="minorHAnsi" w:hAnsiTheme="minorHAnsi"/>
          <w:sz w:val="22"/>
          <w:szCs w:val="22"/>
        </w:rPr>
        <w:t>and implementation with 60% aware and 48</w:t>
      </w:r>
      <w:r w:rsidR="006D340C">
        <w:rPr>
          <w:rFonts w:asciiTheme="minorHAnsi" w:hAnsiTheme="minorHAnsi"/>
          <w:sz w:val="22"/>
          <w:szCs w:val="22"/>
        </w:rPr>
        <w:t xml:space="preserve">% showing </w:t>
      </w:r>
      <w:r w:rsidR="00EB47F5">
        <w:rPr>
          <w:rFonts w:asciiTheme="minorHAnsi" w:hAnsiTheme="minorHAnsi"/>
          <w:sz w:val="22"/>
          <w:szCs w:val="22"/>
        </w:rPr>
        <w:t xml:space="preserve">at least </w:t>
      </w:r>
      <w:r w:rsidR="006D340C">
        <w:rPr>
          <w:rFonts w:asciiTheme="minorHAnsi" w:hAnsiTheme="minorHAnsi"/>
          <w:sz w:val="22"/>
          <w:szCs w:val="22"/>
        </w:rPr>
        <w:t>partial implementation</w:t>
      </w:r>
      <w:r w:rsidR="009546AF">
        <w:rPr>
          <w:rFonts w:asciiTheme="minorHAnsi" w:hAnsiTheme="minorHAnsi"/>
          <w:sz w:val="22"/>
          <w:szCs w:val="22"/>
        </w:rPr>
        <w:t>.</w:t>
      </w:r>
    </w:p>
    <w:p w14:paraId="2195DABF" w14:textId="77777777" w:rsidR="00F0025B" w:rsidRDefault="00F0025B" w:rsidP="00B0704E">
      <w:pPr>
        <w:rPr>
          <w:rFonts w:asciiTheme="minorHAnsi" w:hAnsiTheme="minorHAnsi"/>
          <w:sz w:val="22"/>
          <w:szCs w:val="22"/>
        </w:rPr>
      </w:pPr>
    </w:p>
    <w:p w14:paraId="7CA21396" w14:textId="6CAA4D9C" w:rsidR="00B0704E" w:rsidRPr="00B0704E" w:rsidRDefault="00B0704E" w:rsidP="00B0704E">
      <w:pPr>
        <w:rPr>
          <w:rFonts w:asciiTheme="minorHAnsi" w:hAnsiTheme="minorHAnsi"/>
          <w:sz w:val="22"/>
          <w:szCs w:val="22"/>
        </w:rPr>
      </w:pPr>
      <w:r w:rsidRPr="00B0704E">
        <w:rPr>
          <w:rFonts w:asciiTheme="minorHAnsi" w:hAnsiTheme="minorHAnsi"/>
          <w:sz w:val="22"/>
          <w:szCs w:val="22"/>
        </w:rPr>
        <w:t xml:space="preserve">“NACADA is proud to collaborate with </w:t>
      </w:r>
      <w:proofErr w:type="spellStart"/>
      <w:r w:rsidRPr="00B0704E">
        <w:rPr>
          <w:rFonts w:asciiTheme="minorHAnsi" w:hAnsiTheme="minorHAnsi"/>
          <w:sz w:val="22"/>
          <w:szCs w:val="22"/>
        </w:rPr>
        <w:t>Tyton</w:t>
      </w:r>
      <w:proofErr w:type="spellEnd"/>
      <w:r w:rsidRPr="00B0704E">
        <w:rPr>
          <w:rFonts w:asciiTheme="minorHAnsi" w:hAnsiTheme="minorHAnsi"/>
          <w:sz w:val="22"/>
          <w:szCs w:val="22"/>
        </w:rPr>
        <w:t xml:space="preserve"> Partners on the </w:t>
      </w:r>
      <w:r w:rsidRPr="002E149E">
        <w:rPr>
          <w:rFonts w:asciiTheme="minorHAnsi" w:hAnsiTheme="minorHAnsi"/>
          <w:i/>
          <w:sz w:val="22"/>
          <w:szCs w:val="22"/>
        </w:rPr>
        <w:t>Driving Toward a Degree</w:t>
      </w:r>
      <w:r w:rsidRPr="00B0704E">
        <w:rPr>
          <w:rFonts w:asciiTheme="minorHAnsi" w:hAnsiTheme="minorHAnsi"/>
          <w:sz w:val="22"/>
          <w:szCs w:val="22"/>
        </w:rPr>
        <w:t xml:space="preserve"> initiative,” said Charlie Nutt, Executive Director of NACADA – The Global Com</w:t>
      </w:r>
      <w:r w:rsidR="00C62FFC">
        <w:rPr>
          <w:rFonts w:asciiTheme="minorHAnsi" w:hAnsiTheme="minorHAnsi"/>
          <w:sz w:val="22"/>
          <w:szCs w:val="22"/>
        </w:rPr>
        <w:t xml:space="preserve">munity for Academic Advising, </w:t>
      </w:r>
      <w:r w:rsidR="00D7014B">
        <w:rPr>
          <w:rFonts w:asciiTheme="minorHAnsi" w:hAnsiTheme="minorHAnsi"/>
          <w:sz w:val="22"/>
          <w:szCs w:val="22"/>
        </w:rPr>
        <w:t xml:space="preserve">which partnered with </w:t>
      </w:r>
      <w:proofErr w:type="spellStart"/>
      <w:r w:rsidR="00D7014B">
        <w:rPr>
          <w:rFonts w:asciiTheme="minorHAnsi" w:hAnsiTheme="minorHAnsi"/>
          <w:sz w:val="22"/>
          <w:szCs w:val="22"/>
        </w:rPr>
        <w:t>Tyton</w:t>
      </w:r>
      <w:proofErr w:type="spellEnd"/>
      <w:r w:rsidR="00D7014B">
        <w:rPr>
          <w:rFonts w:asciiTheme="minorHAnsi" w:hAnsiTheme="minorHAnsi"/>
          <w:sz w:val="22"/>
          <w:szCs w:val="22"/>
        </w:rPr>
        <w:t xml:space="preserve"> Partners to deliver the survey</w:t>
      </w:r>
      <w:r w:rsidRPr="00B0704E">
        <w:rPr>
          <w:rFonts w:asciiTheme="minorHAnsi" w:hAnsiTheme="minorHAnsi"/>
          <w:sz w:val="22"/>
          <w:szCs w:val="22"/>
        </w:rPr>
        <w:t xml:space="preserve">. “This initiative is a useful tool for institutions and </w:t>
      </w:r>
      <w:r w:rsidRPr="00B0704E">
        <w:rPr>
          <w:rFonts w:asciiTheme="minorHAnsi" w:hAnsiTheme="minorHAnsi"/>
          <w:sz w:val="22"/>
          <w:szCs w:val="22"/>
        </w:rPr>
        <w:lastRenderedPageBreak/>
        <w:t xml:space="preserve">administrators as they implement </w:t>
      </w:r>
      <w:hyperlink r:id="rId9" w:history="1">
        <w:r w:rsidRPr="00B0704E">
          <w:rPr>
            <w:rStyle w:val="Hyperlink"/>
            <w:rFonts w:asciiTheme="minorHAnsi" w:hAnsiTheme="minorHAnsi" w:cs="Arial"/>
            <w:spacing w:val="5"/>
            <w:sz w:val="22"/>
            <w:szCs w:val="22"/>
          </w:rPr>
          <w:t>NACADA’s academic advisor competencies</w:t>
        </w:r>
      </w:hyperlink>
      <w:r w:rsidRPr="00B0704E">
        <w:rPr>
          <w:rFonts w:asciiTheme="minorHAnsi" w:hAnsiTheme="minorHAnsi"/>
          <w:sz w:val="22"/>
          <w:szCs w:val="22"/>
        </w:rPr>
        <w:t xml:space="preserve"> in pedagogy and practice. These reports do a great job in capturing the dynamics of and trade-offs between different organizational and advising models, as well as technology use.”</w:t>
      </w:r>
    </w:p>
    <w:p w14:paraId="212A9D35" w14:textId="77777777" w:rsidR="002A6C9F" w:rsidRDefault="002A6C9F" w:rsidP="002A6C9F">
      <w:pPr>
        <w:rPr>
          <w:rFonts w:asciiTheme="minorHAnsi" w:hAnsiTheme="minorHAnsi"/>
          <w:sz w:val="22"/>
          <w:szCs w:val="22"/>
        </w:rPr>
      </w:pPr>
    </w:p>
    <w:p w14:paraId="45CADB89" w14:textId="17919311" w:rsidR="00B0704E" w:rsidRPr="002A6C9F" w:rsidRDefault="00E31FA6" w:rsidP="00B0704E">
      <w:pPr>
        <w:rPr>
          <w:rFonts w:asciiTheme="minorHAnsi" w:hAnsiTheme="minorHAnsi"/>
          <w:sz w:val="22"/>
          <w:szCs w:val="22"/>
        </w:rPr>
      </w:pPr>
      <w:proofErr w:type="spellStart"/>
      <w:r>
        <w:rPr>
          <w:rFonts w:asciiTheme="minorHAnsi" w:hAnsiTheme="minorHAnsi"/>
          <w:sz w:val="22"/>
          <w:szCs w:val="22"/>
        </w:rPr>
        <w:t>Tyton</w:t>
      </w:r>
      <w:proofErr w:type="spellEnd"/>
      <w:r>
        <w:rPr>
          <w:rFonts w:asciiTheme="minorHAnsi" w:hAnsiTheme="minorHAnsi"/>
          <w:sz w:val="22"/>
          <w:szCs w:val="22"/>
        </w:rPr>
        <w:t xml:space="preserve"> Partners</w:t>
      </w:r>
      <w:r w:rsidR="00EB47F5">
        <w:rPr>
          <w:rFonts w:asciiTheme="minorHAnsi" w:hAnsiTheme="minorHAnsi"/>
          <w:sz w:val="22"/>
          <w:szCs w:val="22"/>
        </w:rPr>
        <w:t xml:space="preserve"> has collaborated with a n</w:t>
      </w:r>
      <w:r w:rsidR="00822ED0">
        <w:rPr>
          <w:rFonts w:asciiTheme="minorHAnsi" w:hAnsiTheme="minorHAnsi"/>
          <w:sz w:val="22"/>
          <w:szCs w:val="22"/>
        </w:rPr>
        <w:t>umber of national organizations</w:t>
      </w:r>
      <w:r w:rsidR="00297EFD">
        <w:rPr>
          <w:rFonts w:asciiTheme="minorHAnsi" w:hAnsiTheme="minorHAnsi"/>
          <w:sz w:val="22"/>
          <w:szCs w:val="22"/>
        </w:rPr>
        <w:t xml:space="preserve"> on this initiative</w:t>
      </w:r>
      <w:r w:rsidR="00822ED0">
        <w:rPr>
          <w:rFonts w:asciiTheme="minorHAnsi" w:hAnsiTheme="minorHAnsi"/>
          <w:sz w:val="22"/>
          <w:szCs w:val="22"/>
        </w:rPr>
        <w:t xml:space="preserve">, including </w:t>
      </w:r>
      <w:r w:rsidR="00822ED0" w:rsidRPr="00B0704E">
        <w:rPr>
          <w:rFonts w:asciiTheme="minorHAnsi" w:hAnsiTheme="minorHAnsi"/>
          <w:sz w:val="22"/>
          <w:szCs w:val="22"/>
        </w:rPr>
        <w:t>NACADA – The Global Community for Academic Advising, Achieving the Dream, Central Carolina Community College, the National Association for College Admission Counseling (NACAC), the Reinvention Collaborative, the Community College Resource Center, and EDUCAU</w:t>
      </w:r>
      <w:r w:rsidR="00822ED0">
        <w:rPr>
          <w:rFonts w:asciiTheme="minorHAnsi" w:hAnsiTheme="minorHAnsi"/>
          <w:sz w:val="22"/>
          <w:szCs w:val="22"/>
        </w:rPr>
        <w:t xml:space="preserve">SE, </w:t>
      </w:r>
      <w:r w:rsidR="00EB47F5">
        <w:rPr>
          <w:rFonts w:asciiTheme="minorHAnsi" w:hAnsiTheme="minorHAnsi"/>
          <w:sz w:val="22"/>
          <w:szCs w:val="22"/>
        </w:rPr>
        <w:t>with critical contributions from the Babson Survey Research Group.  The expansive data set can enable institutional leaders to benchmark their progress on student success initiatives.</w:t>
      </w:r>
      <w:r>
        <w:rPr>
          <w:rFonts w:asciiTheme="minorHAnsi" w:hAnsiTheme="minorHAnsi"/>
          <w:sz w:val="22"/>
          <w:szCs w:val="22"/>
        </w:rPr>
        <w:t xml:space="preserve"> </w:t>
      </w:r>
      <w:r w:rsidR="00F0025B">
        <w:rPr>
          <w:rFonts w:asciiTheme="minorHAnsi" w:hAnsiTheme="minorHAnsi"/>
          <w:color w:val="000000" w:themeColor="text1"/>
          <w:sz w:val="22"/>
          <w:szCs w:val="22"/>
        </w:rPr>
        <w:t xml:space="preserve">For more information and to </w:t>
      </w:r>
      <w:r w:rsidR="001D6548">
        <w:rPr>
          <w:rFonts w:asciiTheme="minorHAnsi" w:hAnsiTheme="minorHAnsi"/>
          <w:color w:val="000000" w:themeColor="text1"/>
          <w:sz w:val="22"/>
          <w:szCs w:val="22"/>
        </w:rPr>
        <w:t>download</w:t>
      </w:r>
      <w:r w:rsidR="00F0025B">
        <w:rPr>
          <w:rFonts w:asciiTheme="minorHAnsi" w:hAnsiTheme="minorHAnsi"/>
          <w:color w:val="000000" w:themeColor="text1"/>
          <w:sz w:val="22"/>
          <w:szCs w:val="22"/>
        </w:rPr>
        <w:t xml:space="preserve"> the </w:t>
      </w:r>
      <w:r w:rsidR="002E149E">
        <w:rPr>
          <w:rFonts w:asciiTheme="minorHAnsi" w:hAnsiTheme="minorHAnsi"/>
          <w:color w:val="000000" w:themeColor="text1"/>
          <w:sz w:val="22"/>
          <w:szCs w:val="22"/>
        </w:rPr>
        <w:t>report</w:t>
      </w:r>
      <w:r w:rsidR="00F0025B">
        <w:rPr>
          <w:rFonts w:asciiTheme="minorHAnsi" w:hAnsiTheme="minorHAnsi"/>
          <w:color w:val="000000" w:themeColor="text1"/>
          <w:sz w:val="22"/>
          <w:szCs w:val="22"/>
        </w:rPr>
        <w:t xml:space="preserve">, visit </w:t>
      </w:r>
      <w:hyperlink r:id="rId10" w:history="1">
        <w:r w:rsidR="00F0025B" w:rsidRPr="00F0025B">
          <w:rPr>
            <w:rStyle w:val="Hyperlink"/>
            <w:rFonts w:asciiTheme="minorHAnsi" w:hAnsiTheme="minorHAnsi"/>
            <w:sz w:val="22"/>
            <w:szCs w:val="22"/>
          </w:rPr>
          <w:t>drivetodegree.org</w:t>
        </w:r>
      </w:hyperlink>
      <w:r w:rsidR="00F0025B">
        <w:rPr>
          <w:rFonts w:asciiTheme="minorHAnsi" w:hAnsiTheme="minorHAnsi"/>
          <w:color w:val="000000" w:themeColor="text1"/>
          <w:sz w:val="22"/>
          <w:szCs w:val="22"/>
        </w:rPr>
        <w:t xml:space="preserve">. </w:t>
      </w:r>
    </w:p>
    <w:p w14:paraId="44221B73" w14:textId="77777777" w:rsidR="00C474C0" w:rsidRPr="00B0704E" w:rsidRDefault="00C474C0" w:rsidP="00B0704E">
      <w:pPr>
        <w:rPr>
          <w:rStyle w:val="meta-date"/>
          <w:rFonts w:asciiTheme="minorHAnsi" w:eastAsia="Times New Roman" w:hAnsiTheme="minorHAnsi" w:cs="Arial"/>
          <w:caps/>
          <w:color w:val="3F697F"/>
          <w:spacing w:val="5"/>
          <w:sz w:val="22"/>
          <w:szCs w:val="22"/>
        </w:rPr>
      </w:pPr>
    </w:p>
    <w:p w14:paraId="0ED1FD91" w14:textId="0D970630" w:rsidR="00821741" w:rsidRPr="00B0704E" w:rsidRDefault="00821741" w:rsidP="001D6548">
      <w:pPr>
        <w:outlineLvl w:val="0"/>
        <w:rPr>
          <w:rFonts w:asciiTheme="minorHAnsi" w:hAnsiTheme="minorHAnsi"/>
          <w:b/>
          <w:bCs/>
          <w:sz w:val="22"/>
          <w:szCs w:val="22"/>
        </w:rPr>
      </w:pPr>
      <w:r w:rsidRPr="00B0704E">
        <w:rPr>
          <w:rFonts w:asciiTheme="minorHAnsi" w:hAnsiTheme="minorHAnsi"/>
          <w:b/>
          <w:bCs/>
          <w:sz w:val="22"/>
          <w:szCs w:val="22"/>
        </w:rPr>
        <w:t xml:space="preserve">About </w:t>
      </w:r>
      <w:proofErr w:type="spellStart"/>
      <w:r w:rsidRPr="00B0704E">
        <w:rPr>
          <w:rFonts w:asciiTheme="minorHAnsi" w:hAnsiTheme="minorHAnsi"/>
          <w:b/>
          <w:bCs/>
          <w:sz w:val="22"/>
          <w:szCs w:val="22"/>
        </w:rPr>
        <w:t>Tyton</w:t>
      </w:r>
      <w:proofErr w:type="spellEnd"/>
      <w:r w:rsidRPr="00B0704E">
        <w:rPr>
          <w:rFonts w:asciiTheme="minorHAnsi" w:hAnsiTheme="minorHAnsi"/>
          <w:b/>
          <w:bCs/>
          <w:sz w:val="22"/>
          <w:szCs w:val="22"/>
        </w:rPr>
        <w:t xml:space="preserve"> Partners</w:t>
      </w:r>
    </w:p>
    <w:p w14:paraId="3AAC0B84" w14:textId="40297D13" w:rsidR="00216B59" w:rsidRPr="00B0704E" w:rsidRDefault="00821741" w:rsidP="00B0704E">
      <w:pPr>
        <w:rPr>
          <w:rFonts w:asciiTheme="minorHAnsi" w:hAnsiTheme="minorHAnsi"/>
          <w:sz w:val="22"/>
          <w:szCs w:val="22"/>
        </w:rPr>
      </w:pPr>
      <w:proofErr w:type="spellStart"/>
      <w:r w:rsidRPr="00B0704E">
        <w:rPr>
          <w:rFonts w:asciiTheme="minorHAnsi" w:hAnsiTheme="minorHAnsi"/>
          <w:sz w:val="22"/>
          <w:szCs w:val="22"/>
        </w:rPr>
        <w:t>Tyton</w:t>
      </w:r>
      <w:proofErr w:type="spellEnd"/>
      <w:r w:rsidRPr="00B0704E">
        <w:rPr>
          <w:rFonts w:asciiTheme="minorHAnsi" w:hAnsiTheme="minorHAnsi"/>
          <w:sz w:val="22"/>
          <w:szCs w:val="22"/>
        </w:rPr>
        <w:t xml:space="preserve"> Partners is the leading provider of investment banking and strategy consulting services to the education and global knowledge sector. </w:t>
      </w:r>
      <w:proofErr w:type="spellStart"/>
      <w:r w:rsidRPr="00B0704E">
        <w:rPr>
          <w:rFonts w:asciiTheme="minorHAnsi" w:hAnsiTheme="minorHAnsi"/>
          <w:sz w:val="22"/>
          <w:szCs w:val="22"/>
        </w:rPr>
        <w:t>Tyton</w:t>
      </w:r>
      <w:proofErr w:type="spellEnd"/>
      <w:r w:rsidRPr="00B0704E">
        <w:rPr>
          <w:rFonts w:asciiTheme="minorHAnsi" w:hAnsiTheme="minorHAnsi"/>
          <w:sz w:val="22"/>
          <w:szCs w:val="22"/>
        </w:rPr>
        <w:t xml:space="preserve"> offers a unique spectrum of services that supports the growth objectives </w:t>
      </w:r>
      <w:r w:rsidR="00AB2B41">
        <w:rPr>
          <w:rFonts w:asciiTheme="minorHAnsi" w:hAnsiTheme="minorHAnsi"/>
          <w:sz w:val="22"/>
          <w:szCs w:val="22"/>
        </w:rPr>
        <w:t xml:space="preserve">for </w:t>
      </w:r>
      <w:r w:rsidRPr="00B0704E">
        <w:rPr>
          <w:rFonts w:asciiTheme="minorHAnsi" w:hAnsiTheme="minorHAnsi"/>
          <w:sz w:val="22"/>
          <w:szCs w:val="22"/>
        </w:rPr>
        <w:t xml:space="preserve">a diverse array of organizations, from emergent and established companies, to non-profit organizations, institutions, and foundations, to private equity and venture capital firms and other investors. The firm’s expertise is predicated on its principals’ years of experience working across the sector – including the </w:t>
      </w:r>
      <w:proofErr w:type="spellStart"/>
      <w:r w:rsidRPr="00B0704E">
        <w:rPr>
          <w:rFonts w:asciiTheme="minorHAnsi" w:hAnsiTheme="minorHAnsi"/>
          <w:sz w:val="22"/>
          <w:szCs w:val="22"/>
        </w:rPr>
        <w:t>preK</w:t>
      </w:r>
      <w:proofErr w:type="spellEnd"/>
      <w:r w:rsidRPr="00B0704E">
        <w:rPr>
          <w:rFonts w:asciiTheme="minorHAnsi" w:hAnsiTheme="minorHAnsi"/>
          <w:sz w:val="22"/>
          <w:szCs w:val="22"/>
        </w:rPr>
        <w:t xml:space="preserve">–12, postsecondary, corporate training, and lifelong learning sectors. Visit </w:t>
      </w:r>
      <w:hyperlink r:id="rId11" w:history="1">
        <w:r w:rsidR="00B0704E">
          <w:rPr>
            <w:rStyle w:val="Hyperlink"/>
            <w:rFonts w:asciiTheme="minorHAnsi" w:hAnsiTheme="minorHAnsi"/>
            <w:sz w:val="22"/>
            <w:szCs w:val="22"/>
          </w:rPr>
          <w:t>www.tytonpartners.com</w:t>
        </w:r>
      </w:hyperlink>
      <w:r w:rsidR="00B0704E">
        <w:rPr>
          <w:rFonts w:asciiTheme="minorHAnsi" w:hAnsiTheme="minorHAnsi"/>
          <w:sz w:val="22"/>
          <w:szCs w:val="22"/>
        </w:rPr>
        <w:t xml:space="preserve"> </w:t>
      </w:r>
      <w:r w:rsidRPr="00B0704E">
        <w:rPr>
          <w:rFonts w:asciiTheme="minorHAnsi" w:hAnsiTheme="minorHAnsi"/>
          <w:sz w:val="22"/>
          <w:szCs w:val="22"/>
        </w:rPr>
        <w:t xml:space="preserve">for more information or follow us </w:t>
      </w:r>
      <w:hyperlink r:id="rId12" w:history="1">
        <w:r w:rsidRPr="00B0704E">
          <w:rPr>
            <w:rStyle w:val="Hyperlink"/>
            <w:rFonts w:asciiTheme="minorHAnsi" w:hAnsiTheme="minorHAnsi"/>
            <w:sz w:val="22"/>
            <w:szCs w:val="22"/>
          </w:rPr>
          <w:t>@</w:t>
        </w:r>
        <w:proofErr w:type="spellStart"/>
        <w:r w:rsidRPr="00B0704E">
          <w:rPr>
            <w:rStyle w:val="Hyperlink"/>
            <w:rFonts w:asciiTheme="minorHAnsi" w:hAnsiTheme="minorHAnsi"/>
            <w:sz w:val="22"/>
            <w:szCs w:val="22"/>
          </w:rPr>
          <w:t>tytonpartners</w:t>
        </w:r>
        <w:proofErr w:type="spellEnd"/>
      </w:hyperlink>
      <w:r w:rsidRPr="00B0704E">
        <w:rPr>
          <w:rFonts w:asciiTheme="minorHAnsi" w:hAnsiTheme="minorHAnsi"/>
          <w:sz w:val="22"/>
          <w:szCs w:val="22"/>
        </w:rPr>
        <w:t>.</w:t>
      </w:r>
    </w:p>
    <w:p w14:paraId="7FA17E41" w14:textId="77777777" w:rsidR="00216B59" w:rsidRPr="00B0704E" w:rsidRDefault="00216B59" w:rsidP="00B0704E">
      <w:pPr>
        <w:rPr>
          <w:rFonts w:asciiTheme="minorHAnsi" w:hAnsiTheme="minorHAnsi"/>
          <w:sz w:val="22"/>
          <w:szCs w:val="22"/>
        </w:rPr>
      </w:pPr>
    </w:p>
    <w:p w14:paraId="066E90C4" w14:textId="297EC6E8" w:rsidR="00216B59" w:rsidRPr="00B0704E" w:rsidRDefault="00216B59" w:rsidP="001D6548">
      <w:pPr>
        <w:outlineLvl w:val="0"/>
        <w:rPr>
          <w:rFonts w:asciiTheme="minorHAnsi" w:hAnsiTheme="minorHAnsi"/>
          <w:sz w:val="22"/>
          <w:szCs w:val="22"/>
        </w:rPr>
      </w:pPr>
      <w:r w:rsidRPr="00B0704E">
        <w:rPr>
          <w:rFonts w:asciiTheme="minorHAnsi" w:hAnsiTheme="minorHAnsi"/>
          <w:b/>
          <w:sz w:val="22"/>
          <w:szCs w:val="22"/>
        </w:rPr>
        <w:t>About NACADA</w:t>
      </w:r>
    </w:p>
    <w:p w14:paraId="2298F68B" w14:textId="1484A6EF" w:rsidR="00703E6C" w:rsidRPr="00B0704E" w:rsidRDefault="00216B59" w:rsidP="00B0704E">
      <w:pPr>
        <w:rPr>
          <w:rStyle w:val="meta-date"/>
          <w:rFonts w:asciiTheme="minorHAnsi" w:hAnsiTheme="minorHAnsi" w:cs="Arial"/>
          <w:color w:val="3F697F"/>
          <w:spacing w:val="5"/>
          <w:sz w:val="22"/>
          <w:szCs w:val="22"/>
        </w:rPr>
      </w:pPr>
      <w:r w:rsidRPr="00B0704E">
        <w:rPr>
          <w:rFonts w:asciiTheme="minorHAnsi" w:hAnsiTheme="minorHAnsi"/>
          <w:sz w:val="22"/>
          <w:szCs w:val="22"/>
        </w:rPr>
        <w:t>NACADA promotes and supports quality academic advising to enhance the educational development of students at higher education institutions. NACADA provides a forum for discussion, debate, and exchange of ideas pertaining to academic advising through events and publications. NACADA has over 13,000 members including professional advisors/counselors, faculty, administrators, graduate and undergraduate students.</w:t>
      </w:r>
    </w:p>
    <w:p w14:paraId="71758ADB" w14:textId="77777777" w:rsidR="00216B59" w:rsidRPr="00B0704E" w:rsidRDefault="00216B59" w:rsidP="00B0704E">
      <w:pPr>
        <w:rPr>
          <w:rFonts w:asciiTheme="minorHAnsi" w:hAnsiTheme="minorHAnsi"/>
          <w:b/>
          <w:bCs/>
          <w:sz w:val="22"/>
          <w:szCs w:val="22"/>
        </w:rPr>
      </w:pPr>
    </w:p>
    <w:p w14:paraId="34CBF852" w14:textId="67841886" w:rsidR="00703E6C" w:rsidRPr="00B0704E" w:rsidRDefault="00821741" w:rsidP="00B0704E">
      <w:pPr>
        <w:rPr>
          <w:rFonts w:asciiTheme="minorHAnsi" w:hAnsiTheme="minorHAnsi"/>
          <w:sz w:val="22"/>
          <w:szCs w:val="22"/>
        </w:rPr>
      </w:pPr>
      <w:r w:rsidRPr="00B0704E">
        <w:rPr>
          <w:rFonts w:asciiTheme="minorHAnsi" w:hAnsiTheme="minorHAnsi"/>
          <w:b/>
          <w:bCs/>
          <w:sz w:val="22"/>
          <w:szCs w:val="22"/>
        </w:rPr>
        <w:t xml:space="preserve">Media </w:t>
      </w:r>
      <w:r w:rsidR="001D6548" w:rsidRPr="00B0704E">
        <w:rPr>
          <w:rFonts w:asciiTheme="minorHAnsi" w:hAnsiTheme="minorHAnsi"/>
          <w:b/>
          <w:bCs/>
          <w:sz w:val="22"/>
          <w:szCs w:val="22"/>
        </w:rPr>
        <w:t>Inquiries</w:t>
      </w:r>
      <w:r w:rsidRPr="00B0704E">
        <w:rPr>
          <w:rFonts w:asciiTheme="minorHAnsi" w:hAnsiTheme="minorHAnsi"/>
          <w:b/>
          <w:bCs/>
          <w:sz w:val="22"/>
          <w:szCs w:val="22"/>
        </w:rPr>
        <w:t xml:space="preserve"> Contact</w:t>
      </w:r>
      <w:r w:rsidR="00703E6C" w:rsidRPr="00B0704E">
        <w:rPr>
          <w:rFonts w:asciiTheme="minorHAnsi" w:hAnsiTheme="minorHAnsi"/>
          <w:sz w:val="22"/>
          <w:szCs w:val="22"/>
        </w:rPr>
        <w:br/>
        <w:t>Nicholas Java: njava@tytonpartners.com</w:t>
      </w:r>
    </w:p>
    <w:p w14:paraId="455CEE84" w14:textId="77777777" w:rsidR="00216B59" w:rsidRPr="00B0704E" w:rsidRDefault="00216B59" w:rsidP="00B0704E">
      <w:pPr>
        <w:rPr>
          <w:rFonts w:asciiTheme="minorHAnsi" w:hAnsiTheme="minorHAnsi"/>
          <w:b/>
          <w:bCs/>
          <w:caps/>
          <w:sz w:val="22"/>
          <w:szCs w:val="22"/>
        </w:rPr>
      </w:pPr>
    </w:p>
    <w:p w14:paraId="10022680" w14:textId="6CDBE2BF" w:rsidR="00703E6C" w:rsidRPr="00B0704E" w:rsidRDefault="00703E6C" w:rsidP="001D6548">
      <w:pPr>
        <w:outlineLvl w:val="0"/>
        <w:rPr>
          <w:rFonts w:asciiTheme="minorHAnsi" w:hAnsiTheme="minorHAnsi"/>
          <w:b/>
          <w:bCs/>
          <w:caps/>
          <w:sz w:val="22"/>
          <w:szCs w:val="22"/>
        </w:rPr>
      </w:pPr>
      <w:r w:rsidRPr="00B0704E">
        <w:rPr>
          <w:rFonts w:asciiTheme="minorHAnsi" w:hAnsiTheme="minorHAnsi"/>
          <w:b/>
          <w:bCs/>
          <w:caps/>
          <w:sz w:val="22"/>
          <w:szCs w:val="22"/>
        </w:rPr>
        <w:t xml:space="preserve">SHARE THIS </w:t>
      </w:r>
      <w:r w:rsidR="006106C3" w:rsidRPr="00B0704E">
        <w:rPr>
          <w:rFonts w:asciiTheme="minorHAnsi" w:hAnsiTheme="minorHAnsi"/>
          <w:sz w:val="22"/>
          <w:szCs w:val="22"/>
        </w:rPr>
        <w:t>(LinkedIn – Twitter – Email)</w:t>
      </w:r>
    </w:p>
    <w:p w14:paraId="3D8BC5A1" w14:textId="77777777" w:rsidR="00703E6C" w:rsidRPr="00B0704E" w:rsidRDefault="00703E6C" w:rsidP="00B0704E">
      <w:pPr>
        <w:rPr>
          <w:rFonts w:asciiTheme="minorHAnsi" w:hAnsiTheme="minorHAnsi"/>
          <w:b/>
          <w:bCs/>
          <w:caps/>
          <w:sz w:val="22"/>
          <w:szCs w:val="22"/>
        </w:rPr>
      </w:pPr>
    </w:p>
    <w:p w14:paraId="0D8AC437" w14:textId="77777777" w:rsidR="00703E6C" w:rsidRPr="00B0704E" w:rsidRDefault="00703E6C" w:rsidP="00B0704E">
      <w:pPr>
        <w:rPr>
          <w:rStyle w:val="meta-date"/>
          <w:rFonts w:asciiTheme="minorHAnsi" w:eastAsia="Times New Roman" w:hAnsiTheme="minorHAnsi" w:cs="Arial"/>
          <w:caps/>
          <w:color w:val="3F697F"/>
          <w:spacing w:val="5"/>
          <w:sz w:val="22"/>
          <w:szCs w:val="22"/>
        </w:rPr>
      </w:pPr>
    </w:p>
    <w:sectPr w:rsidR="00703E6C" w:rsidRPr="00B0704E" w:rsidSect="00EF6C9C">
      <w:footerReference w:type="even"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8820B" w14:textId="77777777" w:rsidR="00EE6741" w:rsidRDefault="00EE6741" w:rsidP="003D5CB8">
      <w:r>
        <w:separator/>
      </w:r>
    </w:p>
  </w:endnote>
  <w:endnote w:type="continuationSeparator" w:id="0">
    <w:p w14:paraId="07871C8E" w14:textId="77777777" w:rsidR="00EE6741" w:rsidRDefault="00EE6741" w:rsidP="003D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56FD" w14:textId="77777777" w:rsidR="00EB413D" w:rsidRDefault="00EB413D" w:rsidP="00EB41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8081E" w14:textId="77777777" w:rsidR="00EB413D" w:rsidRDefault="00EB413D" w:rsidP="004C7C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D555" w14:textId="705005D4" w:rsidR="00EB413D" w:rsidRPr="004C7C51" w:rsidRDefault="00EB413D" w:rsidP="00EB413D">
    <w:pPr>
      <w:pStyle w:val="Footer"/>
      <w:framePr w:wrap="none" w:vAnchor="text" w:hAnchor="margin" w:xAlign="right" w:y="1"/>
      <w:rPr>
        <w:rStyle w:val="PageNumber"/>
        <w:rFonts w:asciiTheme="minorHAnsi" w:hAnsiTheme="minorHAnsi"/>
        <w:b/>
        <w:color w:val="1F3864" w:themeColor="accent1" w:themeShade="80"/>
      </w:rPr>
    </w:pPr>
    <w:r w:rsidRPr="004C7C51">
      <w:rPr>
        <w:rStyle w:val="PageNumber"/>
        <w:rFonts w:asciiTheme="minorHAnsi" w:hAnsiTheme="minorHAnsi"/>
        <w:b/>
        <w:color w:val="1F3864" w:themeColor="accent1" w:themeShade="80"/>
      </w:rPr>
      <w:fldChar w:fldCharType="begin"/>
    </w:r>
    <w:r w:rsidRPr="004C7C51">
      <w:rPr>
        <w:rStyle w:val="PageNumber"/>
        <w:rFonts w:asciiTheme="minorHAnsi" w:hAnsiTheme="minorHAnsi"/>
        <w:b/>
        <w:color w:val="1F3864" w:themeColor="accent1" w:themeShade="80"/>
      </w:rPr>
      <w:instrText xml:space="preserve">PAGE  </w:instrText>
    </w:r>
    <w:r w:rsidRPr="004C7C51">
      <w:rPr>
        <w:rStyle w:val="PageNumber"/>
        <w:rFonts w:asciiTheme="minorHAnsi" w:hAnsiTheme="minorHAnsi"/>
        <w:b/>
        <w:color w:val="1F3864" w:themeColor="accent1" w:themeShade="80"/>
      </w:rPr>
      <w:fldChar w:fldCharType="separate"/>
    </w:r>
    <w:r w:rsidR="009F0F18">
      <w:rPr>
        <w:rStyle w:val="PageNumber"/>
        <w:rFonts w:asciiTheme="minorHAnsi" w:hAnsiTheme="minorHAnsi"/>
        <w:b/>
        <w:noProof/>
        <w:color w:val="1F3864" w:themeColor="accent1" w:themeShade="80"/>
      </w:rPr>
      <w:t>2</w:t>
    </w:r>
    <w:r w:rsidRPr="004C7C51">
      <w:rPr>
        <w:rStyle w:val="PageNumber"/>
        <w:rFonts w:asciiTheme="minorHAnsi" w:hAnsiTheme="minorHAnsi"/>
        <w:b/>
        <w:color w:val="1F3864" w:themeColor="accent1" w:themeShade="80"/>
      </w:rPr>
      <w:fldChar w:fldCharType="end"/>
    </w:r>
  </w:p>
  <w:p w14:paraId="7F69E595" w14:textId="77777777" w:rsidR="00EB413D" w:rsidRPr="004C7C51" w:rsidRDefault="00EB413D" w:rsidP="004C7C51">
    <w:pPr>
      <w:pStyle w:val="Footer"/>
      <w:ind w:right="360"/>
      <w:rPr>
        <w:rFonts w:asciiTheme="minorHAnsi" w:hAnsiTheme="minorHAnsi"/>
        <w:color w:val="1F3864" w:themeColor="accent1" w:themeShade="8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CACD" w14:textId="77777777" w:rsidR="00EB413D" w:rsidRPr="00581502" w:rsidRDefault="00EB413D" w:rsidP="00581502">
    <w:pPr>
      <w:pStyle w:val="Footer"/>
      <w:jc w:val="center"/>
      <w:rPr>
        <w:rFonts w:asciiTheme="minorHAnsi" w:hAnsiTheme="minorHAnsi"/>
        <w:sz w:val="20"/>
        <w:szCs w:val="20"/>
      </w:rPr>
    </w:pPr>
    <w:r>
      <w:rPr>
        <w:rFonts w:asciiTheme="minorHAnsi" w:hAnsiTheme="minorHAnsi" w:cs="Tahoma"/>
        <w:b/>
        <w:color w:val="1F3864" w:themeColor="accent1" w:themeShade="80"/>
        <w:sz w:val="20"/>
        <w:szCs w:val="20"/>
      </w:rPr>
      <w:t>TYTON PARTNERS</w:t>
    </w:r>
    <w:r w:rsidRPr="00581502">
      <w:rPr>
        <w:rFonts w:asciiTheme="minorHAnsi" w:hAnsiTheme="minorHAnsi" w:cs="Tahoma"/>
        <w:color w:val="1F3864" w:themeColor="accent1" w:themeShade="80"/>
        <w:sz w:val="20"/>
        <w:szCs w:val="20"/>
      </w:rPr>
      <w:t xml:space="preserve"> </w:t>
    </w:r>
    <w:r w:rsidRPr="00581502">
      <w:rPr>
        <w:rFonts w:asciiTheme="minorHAnsi" w:hAnsiTheme="minorHAnsi" w:cs="Tahoma"/>
        <w:color w:val="000000" w:themeColor="text1"/>
        <w:sz w:val="20"/>
        <w:szCs w:val="20"/>
      </w:rPr>
      <w:t>I </w:t>
    </w:r>
    <w:r w:rsidRPr="00581502">
      <w:rPr>
        <w:rFonts w:asciiTheme="minorHAnsi" w:hAnsiTheme="minorHAnsi" w:cs="Tahoma"/>
        <w:color w:val="000000" w:themeColor="text1"/>
        <w:sz w:val="20"/>
        <w:szCs w:val="20"/>
        <w:bdr w:val="none" w:sz="0" w:space="0" w:color="auto" w:frame="1"/>
      </w:rPr>
      <w:t>100 Franklin Street I Suite 404 I Boston, MA I 02110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10EF" w14:textId="77777777" w:rsidR="00EE6741" w:rsidRDefault="00EE6741" w:rsidP="003D5CB8">
      <w:r>
        <w:separator/>
      </w:r>
    </w:p>
  </w:footnote>
  <w:footnote w:type="continuationSeparator" w:id="0">
    <w:p w14:paraId="65B57D21" w14:textId="77777777" w:rsidR="00EE6741" w:rsidRDefault="00EE6741" w:rsidP="003D5C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D37E3"/>
    <w:multiLevelType w:val="hybridMultilevel"/>
    <w:tmpl w:val="B03EA63E"/>
    <w:lvl w:ilvl="0" w:tplc="FEB2B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07A14"/>
    <w:multiLevelType w:val="hybridMultilevel"/>
    <w:tmpl w:val="4EE4FA68"/>
    <w:lvl w:ilvl="0" w:tplc="0D6EB28E">
      <w:start w:val="1"/>
      <w:numFmt w:val="bullet"/>
      <w:lvlText w:val="-"/>
      <w:lvlJc w:val="left"/>
      <w:pPr>
        <w:tabs>
          <w:tab w:val="num" w:pos="720"/>
        </w:tabs>
        <w:ind w:left="720" w:hanging="360"/>
      </w:pPr>
      <w:rPr>
        <w:rFonts w:ascii="Times New Roman" w:hAnsi="Times New Roman" w:hint="default"/>
      </w:rPr>
    </w:lvl>
    <w:lvl w:ilvl="1" w:tplc="7D7C8880" w:tentative="1">
      <w:start w:val="1"/>
      <w:numFmt w:val="bullet"/>
      <w:lvlText w:val="-"/>
      <w:lvlJc w:val="left"/>
      <w:pPr>
        <w:tabs>
          <w:tab w:val="num" w:pos="1440"/>
        </w:tabs>
        <w:ind w:left="1440" w:hanging="360"/>
      </w:pPr>
      <w:rPr>
        <w:rFonts w:ascii="Times New Roman" w:hAnsi="Times New Roman" w:hint="default"/>
      </w:rPr>
    </w:lvl>
    <w:lvl w:ilvl="2" w:tplc="3C96917A" w:tentative="1">
      <w:start w:val="1"/>
      <w:numFmt w:val="bullet"/>
      <w:lvlText w:val="-"/>
      <w:lvlJc w:val="left"/>
      <w:pPr>
        <w:tabs>
          <w:tab w:val="num" w:pos="2160"/>
        </w:tabs>
        <w:ind w:left="2160" w:hanging="360"/>
      </w:pPr>
      <w:rPr>
        <w:rFonts w:ascii="Times New Roman" w:hAnsi="Times New Roman" w:hint="default"/>
      </w:rPr>
    </w:lvl>
    <w:lvl w:ilvl="3" w:tplc="7FE600C2" w:tentative="1">
      <w:start w:val="1"/>
      <w:numFmt w:val="bullet"/>
      <w:lvlText w:val="-"/>
      <w:lvlJc w:val="left"/>
      <w:pPr>
        <w:tabs>
          <w:tab w:val="num" w:pos="2880"/>
        </w:tabs>
        <w:ind w:left="2880" w:hanging="360"/>
      </w:pPr>
      <w:rPr>
        <w:rFonts w:ascii="Times New Roman" w:hAnsi="Times New Roman" w:hint="default"/>
      </w:rPr>
    </w:lvl>
    <w:lvl w:ilvl="4" w:tplc="6C8241D2" w:tentative="1">
      <w:start w:val="1"/>
      <w:numFmt w:val="bullet"/>
      <w:lvlText w:val="-"/>
      <w:lvlJc w:val="left"/>
      <w:pPr>
        <w:tabs>
          <w:tab w:val="num" w:pos="3600"/>
        </w:tabs>
        <w:ind w:left="3600" w:hanging="360"/>
      </w:pPr>
      <w:rPr>
        <w:rFonts w:ascii="Times New Roman" w:hAnsi="Times New Roman" w:hint="default"/>
      </w:rPr>
    </w:lvl>
    <w:lvl w:ilvl="5" w:tplc="83C0CD4A" w:tentative="1">
      <w:start w:val="1"/>
      <w:numFmt w:val="bullet"/>
      <w:lvlText w:val="-"/>
      <w:lvlJc w:val="left"/>
      <w:pPr>
        <w:tabs>
          <w:tab w:val="num" w:pos="4320"/>
        </w:tabs>
        <w:ind w:left="4320" w:hanging="360"/>
      </w:pPr>
      <w:rPr>
        <w:rFonts w:ascii="Times New Roman" w:hAnsi="Times New Roman" w:hint="default"/>
      </w:rPr>
    </w:lvl>
    <w:lvl w:ilvl="6" w:tplc="40300134" w:tentative="1">
      <w:start w:val="1"/>
      <w:numFmt w:val="bullet"/>
      <w:lvlText w:val="-"/>
      <w:lvlJc w:val="left"/>
      <w:pPr>
        <w:tabs>
          <w:tab w:val="num" w:pos="5040"/>
        </w:tabs>
        <w:ind w:left="5040" w:hanging="360"/>
      </w:pPr>
      <w:rPr>
        <w:rFonts w:ascii="Times New Roman" w:hAnsi="Times New Roman" w:hint="default"/>
      </w:rPr>
    </w:lvl>
    <w:lvl w:ilvl="7" w:tplc="A7062500" w:tentative="1">
      <w:start w:val="1"/>
      <w:numFmt w:val="bullet"/>
      <w:lvlText w:val="-"/>
      <w:lvlJc w:val="left"/>
      <w:pPr>
        <w:tabs>
          <w:tab w:val="num" w:pos="5760"/>
        </w:tabs>
        <w:ind w:left="5760" w:hanging="360"/>
      </w:pPr>
      <w:rPr>
        <w:rFonts w:ascii="Times New Roman" w:hAnsi="Times New Roman" w:hint="default"/>
      </w:rPr>
    </w:lvl>
    <w:lvl w:ilvl="8" w:tplc="F5C29D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9650D0"/>
    <w:multiLevelType w:val="hybridMultilevel"/>
    <w:tmpl w:val="C13CC7AA"/>
    <w:lvl w:ilvl="0" w:tplc="7C80BC9A">
      <w:start w:val="1"/>
      <w:numFmt w:val="decimal"/>
      <w:lvlText w:val="(%1)"/>
      <w:lvlJc w:val="left"/>
      <w:pPr>
        <w:ind w:left="720" w:hanging="360"/>
      </w:pPr>
      <w:rPr>
        <w:rFonts w:cs="Times" w:hint="default"/>
        <w:b w:val="0"/>
        <w:color w:val="000000" w:themeColor="text1"/>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91F28"/>
    <w:multiLevelType w:val="hybridMultilevel"/>
    <w:tmpl w:val="0E3EBEEC"/>
    <w:lvl w:ilvl="0" w:tplc="02BA1820">
      <w:start w:val="1"/>
      <w:numFmt w:val="bullet"/>
      <w:lvlText w:val="-"/>
      <w:lvlJc w:val="left"/>
      <w:pPr>
        <w:tabs>
          <w:tab w:val="num" w:pos="720"/>
        </w:tabs>
        <w:ind w:left="720" w:hanging="360"/>
      </w:pPr>
      <w:rPr>
        <w:rFonts w:ascii="Times New Roman" w:hAnsi="Times New Roman" w:hint="default"/>
      </w:rPr>
    </w:lvl>
    <w:lvl w:ilvl="1" w:tplc="CE6CA618" w:tentative="1">
      <w:start w:val="1"/>
      <w:numFmt w:val="bullet"/>
      <w:lvlText w:val="-"/>
      <w:lvlJc w:val="left"/>
      <w:pPr>
        <w:tabs>
          <w:tab w:val="num" w:pos="1440"/>
        </w:tabs>
        <w:ind w:left="1440" w:hanging="360"/>
      </w:pPr>
      <w:rPr>
        <w:rFonts w:ascii="Times New Roman" w:hAnsi="Times New Roman" w:hint="default"/>
      </w:rPr>
    </w:lvl>
    <w:lvl w:ilvl="2" w:tplc="83F83106" w:tentative="1">
      <w:start w:val="1"/>
      <w:numFmt w:val="bullet"/>
      <w:lvlText w:val="-"/>
      <w:lvlJc w:val="left"/>
      <w:pPr>
        <w:tabs>
          <w:tab w:val="num" w:pos="2160"/>
        </w:tabs>
        <w:ind w:left="2160" w:hanging="360"/>
      </w:pPr>
      <w:rPr>
        <w:rFonts w:ascii="Times New Roman" w:hAnsi="Times New Roman" w:hint="default"/>
      </w:rPr>
    </w:lvl>
    <w:lvl w:ilvl="3" w:tplc="18E8D6C0" w:tentative="1">
      <w:start w:val="1"/>
      <w:numFmt w:val="bullet"/>
      <w:lvlText w:val="-"/>
      <w:lvlJc w:val="left"/>
      <w:pPr>
        <w:tabs>
          <w:tab w:val="num" w:pos="2880"/>
        </w:tabs>
        <w:ind w:left="2880" w:hanging="360"/>
      </w:pPr>
      <w:rPr>
        <w:rFonts w:ascii="Times New Roman" w:hAnsi="Times New Roman" w:hint="default"/>
      </w:rPr>
    </w:lvl>
    <w:lvl w:ilvl="4" w:tplc="2D187578" w:tentative="1">
      <w:start w:val="1"/>
      <w:numFmt w:val="bullet"/>
      <w:lvlText w:val="-"/>
      <w:lvlJc w:val="left"/>
      <w:pPr>
        <w:tabs>
          <w:tab w:val="num" w:pos="3600"/>
        </w:tabs>
        <w:ind w:left="3600" w:hanging="360"/>
      </w:pPr>
      <w:rPr>
        <w:rFonts w:ascii="Times New Roman" w:hAnsi="Times New Roman" w:hint="default"/>
      </w:rPr>
    </w:lvl>
    <w:lvl w:ilvl="5" w:tplc="F2BA731E" w:tentative="1">
      <w:start w:val="1"/>
      <w:numFmt w:val="bullet"/>
      <w:lvlText w:val="-"/>
      <w:lvlJc w:val="left"/>
      <w:pPr>
        <w:tabs>
          <w:tab w:val="num" w:pos="4320"/>
        </w:tabs>
        <w:ind w:left="4320" w:hanging="360"/>
      </w:pPr>
      <w:rPr>
        <w:rFonts w:ascii="Times New Roman" w:hAnsi="Times New Roman" w:hint="default"/>
      </w:rPr>
    </w:lvl>
    <w:lvl w:ilvl="6" w:tplc="E61C3EA4" w:tentative="1">
      <w:start w:val="1"/>
      <w:numFmt w:val="bullet"/>
      <w:lvlText w:val="-"/>
      <w:lvlJc w:val="left"/>
      <w:pPr>
        <w:tabs>
          <w:tab w:val="num" w:pos="5040"/>
        </w:tabs>
        <w:ind w:left="5040" w:hanging="360"/>
      </w:pPr>
      <w:rPr>
        <w:rFonts w:ascii="Times New Roman" w:hAnsi="Times New Roman" w:hint="default"/>
      </w:rPr>
    </w:lvl>
    <w:lvl w:ilvl="7" w:tplc="8A7A01E4" w:tentative="1">
      <w:start w:val="1"/>
      <w:numFmt w:val="bullet"/>
      <w:lvlText w:val="-"/>
      <w:lvlJc w:val="left"/>
      <w:pPr>
        <w:tabs>
          <w:tab w:val="num" w:pos="5760"/>
        </w:tabs>
        <w:ind w:left="5760" w:hanging="360"/>
      </w:pPr>
      <w:rPr>
        <w:rFonts w:ascii="Times New Roman" w:hAnsi="Times New Roman" w:hint="default"/>
      </w:rPr>
    </w:lvl>
    <w:lvl w:ilvl="8" w:tplc="EA601E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D35733"/>
    <w:multiLevelType w:val="multilevel"/>
    <w:tmpl w:val="3166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1767A"/>
    <w:multiLevelType w:val="multilevel"/>
    <w:tmpl w:val="D322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10A03"/>
    <w:multiLevelType w:val="hybridMultilevel"/>
    <w:tmpl w:val="27402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73566"/>
    <w:multiLevelType w:val="hybridMultilevel"/>
    <w:tmpl w:val="917E33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4B1C71"/>
    <w:multiLevelType w:val="hybridMultilevel"/>
    <w:tmpl w:val="C99AAFCC"/>
    <w:lvl w:ilvl="0" w:tplc="23A24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97591"/>
    <w:multiLevelType w:val="hybridMultilevel"/>
    <w:tmpl w:val="2A80D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792F2D"/>
    <w:multiLevelType w:val="hybridMultilevel"/>
    <w:tmpl w:val="02D03D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D127C9"/>
    <w:multiLevelType w:val="hybridMultilevel"/>
    <w:tmpl w:val="C13CC7AA"/>
    <w:lvl w:ilvl="0" w:tplc="7C80BC9A">
      <w:start w:val="1"/>
      <w:numFmt w:val="decimal"/>
      <w:lvlText w:val="(%1)"/>
      <w:lvlJc w:val="left"/>
      <w:pPr>
        <w:ind w:left="720" w:hanging="360"/>
      </w:pPr>
      <w:rPr>
        <w:rFonts w:cs="Times" w:hint="default"/>
        <w:b w:val="0"/>
        <w:color w:val="000000" w:themeColor="text1"/>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F3E27"/>
    <w:multiLevelType w:val="hybridMultilevel"/>
    <w:tmpl w:val="234EC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B41FE"/>
    <w:multiLevelType w:val="multilevel"/>
    <w:tmpl w:val="D16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DC2A53"/>
    <w:multiLevelType w:val="hybridMultilevel"/>
    <w:tmpl w:val="A0EADAD8"/>
    <w:lvl w:ilvl="0" w:tplc="CAF46B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5555E"/>
    <w:multiLevelType w:val="hybridMultilevel"/>
    <w:tmpl w:val="0A98C3DE"/>
    <w:lvl w:ilvl="0" w:tplc="197CF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91330"/>
    <w:multiLevelType w:val="hybridMultilevel"/>
    <w:tmpl w:val="C99AAFCC"/>
    <w:lvl w:ilvl="0" w:tplc="23A24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741CB"/>
    <w:multiLevelType w:val="hybridMultilevel"/>
    <w:tmpl w:val="B6DC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9716C"/>
    <w:multiLevelType w:val="hybridMultilevel"/>
    <w:tmpl w:val="2B468B56"/>
    <w:lvl w:ilvl="0" w:tplc="F814C03A">
      <w:start w:val="1"/>
      <w:numFmt w:val="bullet"/>
      <w:lvlText w:val=""/>
      <w:lvlJc w:val="left"/>
      <w:pPr>
        <w:tabs>
          <w:tab w:val="num" w:pos="720"/>
        </w:tabs>
        <w:ind w:left="720" w:hanging="360"/>
      </w:pPr>
      <w:rPr>
        <w:rFonts w:ascii="Wingdings" w:hAnsi="Wingdings" w:hint="default"/>
      </w:rPr>
    </w:lvl>
    <w:lvl w:ilvl="1" w:tplc="F8489B14" w:tentative="1">
      <w:start w:val="1"/>
      <w:numFmt w:val="bullet"/>
      <w:lvlText w:val=""/>
      <w:lvlJc w:val="left"/>
      <w:pPr>
        <w:tabs>
          <w:tab w:val="num" w:pos="1440"/>
        </w:tabs>
        <w:ind w:left="1440" w:hanging="360"/>
      </w:pPr>
      <w:rPr>
        <w:rFonts w:ascii="Wingdings" w:hAnsi="Wingdings" w:hint="default"/>
      </w:rPr>
    </w:lvl>
    <w:lvl w:ilvl="2" w:tplc="EEBC2942" w:tentative="1">
      <w:start w:val="1"/>
      <w:numFmt w:val="bullet"/>
      <w:lvlText w:val=""/>
      <w:lvlJc w:val="left"/>
      <w:pPr>
        <w:tabs>
          <w:tab w:val="num" w:pos="2160"/>
        </w:tabs>
        <w:ind w:left="2160" w:hanging="360"/>
      </w:pPr>
      <w:rPr>
        <w:rFonts w:ascii="Wingdings" w:hAnsi="Wingdings" w:hint="default"/>
      </w:rPr>
    </w:lvl>
    <w:lvl w:ilvl="3" w:tplc="41A27538" w:tentative="1">
      <w:start w:val="1"/>
      <w:numFmt w:val="bullet"/>
      <w:lvlText w:val=""/>
      <w:lvlJc w:val="left"/>
      <w:pPr>
        <w:tabs>
          <w:tab w:val="num" w:pos="2880"/>
        </w:tabs>
        <w:ind w:left="2880" w:hanging="360"/>
      </w:pPr>
      <w:rPr>
        <w:rFonts w:ascii="Wingdings" w:hAnsi="Wingdings" w:hint="default"/>
      </w:rPr>
    </w:lvl>
    <w:lvl w:ilvl="4" w:tplc="59405D70" w:tentative="1">
      <w:start w:val="1"/>
      <w:numFmt w:val="bullet"/>
      <w:lvlText w:val=""/>
      <w:lvlJc w:val="left"/>
      <w:pPr>
        <w:tabs>
          <w:tab w:val="num" w:pos="3600"/>
        </w:tabs>
        <w:ind w:left="3600" w:hanging="360"/>
      </w:pPr>
      <w:rPr>
        <w:rFonts w:ascii="Wingdings" w:hAnsi="Wingdings" w:hint="default"/>
      </w:rPr>
    </w:lvl>
    <w:lvl w:ilvl="5" w:tplc="FC5013D6" w:tentative="1">
      <w:start w:val="1"/>
      <w:numFmt w:val="bullet"/>
      <w:lvlText w:val=""/>
      <w:lvlJc w:val="left"/>
      <w:pPr>
        <w:tabs>
          <w:tab w:val="num" w:pos="4320"/>
        </w:tabs>
        <w:ind w:left="4320" w:hanging="360"/>
      </w:pPr>
      <w:rPr>
        <w:rFonts w:ascii="Wingdings" w:hAnsi="Wingdings" w:hint="default"/>
      </w:rPr>
    </w:lvl>
    <w:lvl w:ilvl="6" w:tplc="490CC5BA" w:tentative="1">
      <w:start w:val="1"/>
      <w:numFmt w:val="bullet"/>
      <w:lvlText w:val=""/>
      <w:lvlJc w:val="left"/>
      <w:pPr>
        <w:tabs>
          <w:tab w:val="num" w:pos="5040"/>
        </w:tabs>
        <w:ind w:left="5040" w:hanging="360"/>
      </w:pPr>
      <w:rPr>
        <w:rFonts w:ascii="Wingdings" w:hAnsi="Wingdings" w:hint="default"/>
      </w:rPr>
    </w:lvl>
    <w:lvl w:ilvl="7" w:tplc="048E3A0C" w:tentative="1">
      <w:start w:val="1"/>
      <w:numFmt w:val="bullet"/>
      <w:lvlText w:val=""/>
      <w:lvlJc w:val="left"/>
      <w:pPr>
        <w:tabs>
          <w:tab w:val="num" w:pos="5760"/>
        </w:tabs>
        <w:ind w:left="5760" w:hanging="360"/>
      </w:pPr>
      <w:rPr>
        <w:rFonts w:ascii="Wingdings" w:hAnsi="Wingdings" w:hint="default"/>
      </w:rPr>
    </w:lvl>
    <w:lvl w:ilvl="8" w:tplc="36EECE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B967B3"/>
    <w:multiLevelType w:val="hybridMultilevel"/>
    <w:tmpl w:val="2DC2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D4474"/>
    <w:multiLevelType w:val="multilevel"/>
    <w:tmpl w:val="D6C0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D10A2"/>
    <w:multiLevelType w:val="multilevel"/>
    <w:tmpl w:val="8B2E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929EF"/>
    <w:multiLevelType w:val="hybridMultilevel"/>
    <w:tmpl w:val="F20A2D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41C4D"/>
    <w:multiLevelType w:val="hybridMultilevel"/>
    <w:tmpl w:val="F9D60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D925FA"/>
    <w:multiLevelType w:val="hybridMultilevel"/>
    <w:tmpl w:val="40E05CB6"/>
    <w:lvl w:ilvl="0" w:tplc="0F7E941C">
      <w:start w:val="1"/>
      <w:numFmt w:val="bullet"/>
      <w:lvlText w:val="-"/>
      <w:lvlJc w:val="left"/>
      <w:pPr>
        <w:tabs>
          <w:tab w:val="num" w:pos="720"/>
        </w:tabs>
        <w:ind w:left="720" w:hanging="360"/>
      </w:pPr>
      <w:rPr>
        <w:rFonts w:ascii="Times New Roman" w:hAnsi="Times New Roman" w:hint="default"/>
      </w:rPr>
    </w:lvl>
    <w:lvl w:ilvl="1" w:tplc="9BA2040E" w:tentative="1">
      <w:start w:val="1"/>
      <w:numFmt w:val="bullet"/>
      <w:lvlText w:val="-"/>
      <w:lvlJc w:val="left"/>
      <w:pPr>
        <w:tabs>
          <w:tab w:val="num" w:pos="1440"/>
        </w:tabs>
        <w:ind w:left="1440" w:hanging="360"/>
      </w:pPr>
      <w:rPr>
        <w:rFonts w:ascii="Times New Roman" w:hAnsi="Times New Roman" w:hint="default"/>
      </w:rPr>
    </w:lvl>
    <w:lvl w:ilvl="2" w:tplc="E0FEF874" w:tentative="1">
      <w:start w:val="1"/>
      <w:numFmt w:val="bullet"/>
      <w:lvlText w:val="-"/>
      <w:lvlJc w:val="left"/>
      <w:pPr>
        <w:tabs>
          <w:tab w:val="num" w:pos="2160"/>
        </w:tabs>
        <w:ind w:left="2160" w:hanging="360"/>
      </w:pPr>
      <w:rPr>
        <w:rFonts w:ascii="Times New Roman" w:hAnsi="Times New Roman" w:hint="default"/>
      </w:rPr>
    </w:lvl>
    <w:lvl w:ilvl="3" w:tplc="0DC81150" w:tentative="1">
      <w:start w:val="1"/>
      <w:numFmt w:val="bullet"/>
      <w:lvlText w:val="-"/>
      <w:lvlJc w:val="left"/>
      <w:pPr>
        <w:tabs>
          <w:tab w:val="num" w:pos="2880"/>
        </w:tabs>
        <w:ind w:left="2880" w:hanging="360"/>
      </w:pPr>
      <w:rPr>
        <w:rFonts w:ascii="Times New Roman" w:hAnsi="Times New Roman" w:hint="default"/>
      </w:rPr>
    </w:lvl>
    <w:lvl w:ilvl="4" w:tplc="A0521AAC" w:tentative="1">
      <w:start w:val="1"/>
      <w:numFmt w:val="bullet"/>
      <w:lvlText w:val="-"/>
      <w:lvlJc w:val="left"/>
      <w:pPr>
        <w:tabs>
          <w:tab w:val="num" w:pos="3600"/>
        </w:tabs>
        <w:ind w:left="3600" w:hanging="360"/>
      </w:pPr>
      <w:rPr>
        <w:rFonts w:ascii="Times New Roman" w:hAnsi="Times New Roman" w:hint="default"/>
      </w:rPr>
    </w:lvl>
    <w:lvl w:ilvl="5" w:tplc="9CC85410" w:tentative="1">
      <w:start w:val="1"/>
      <w:numFmt w:val="bullet"/>
      <w:lvlText w:val="-"/>
      <w:lvlJc w:val="left"/>
      <w:pPr>
        <w:tabs>
          <w:tab w:val="num" w:pos="4320"/>
        </w:tabs>
        <w:ind w:left="4320" w:hanging="360"/>
      </w:pPr>
      <w:rPr>
        <w:rFonts w:ascii="Times New Roman" w:hAnsi="Times New Roman" w:hint="default"/>
      </w:rPr>
    </w:lvl>
    <w:lvl w:ilvl="6" w:tplc="4256516C" w:tentative="1">
      <w:start w:val="1"/>
      <w:numFmt w:val="bullet"/>
      <w:lvlText w:val="-"/>
      <w:lvlJc w:val="left"/>
      <w:pPr>
        <w:tabs>
          <w:tab w:val="num" w:pos="5040"/>
        </w:tabs>
        <w:ind w:left="5040" w:hanging="360"/>
      </w:pPr>
      <w:rPr>
        <w:rFonts w:ascii="Times New Roman" w:hAnsi="Times New Roman" w:hint="default"/>
      </w:rPr>
    </w:lvl>
    <w:lvl w:ilvl="7" w:tplc="00D4FF92" w:tentative="1">
      <w:start w:val="1"/>
      <w:numFmt w:val="bullet"/>
      <w:lvlText w:val="-"/>
      <w:lvlJc w:val="left"/>
      <w:pPr>
        <w:tabs>
          <w:tab w:val="num" w:pos="5760"/>
        </w:tabs>
        <w:ind w:left="5760" w:hanging="360"/>
      </w:pPr>
      <w:rPr>
        <w:rFonts w:ascii="Times New Roman" w:hAnsi="Times New Roman" w:hint="default"/>
      </w:rPr>
    </w:lvl>
    <w:lvl w:ilvl="8" w:tplc="52C47B1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676CE6"/>
    <w:multiLevelType w:val="hybridMultilevel"/>
    <w:tmpl w:val="0F0E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D5066"/>
    <w:multiLevelType w:val="hybridMultilevel"/>
    <w:tmpl w:val="53E63506"/>
    <w:lvl w:ilvl="0" w:tplc="9C9C9BD6">
      <w:start w:val="1"/>
      <w:numFmt w:val="bullet"/>
      <w:lvlText w:val=""/>
      <w:lvlJc w:val="left"/>
      <w:pPr>
        <w:tabs>
          <w:tab w:val="num" w:pos="720"/>
        </w:tabs>
        <w:ind w:left="720" w:hanging="360"/>
      </w:pPr>
      <w:rPr>
        <w:rFonts w:ascii="Wingdings" w:hAnsi="Wingdings" w:hint="default"/>
      </w:rPr>
    </w:lvl>
    <w:lvl w:ilvl="1" w:tplc="DF0C79D4" w:tentative="1">
      <w:start w:val="1"/>
      <w:numFmt w:val="bullet"/>
      <w:lvlText w:val=""/>
      <w:lvlJc w:val="left"/>
      <w:pPr>
        <w:tabs>
          <w:tab w:val="num" w:pos="1440"/>
        </w:tabs>
        <w:ind w:left="1440" w:hanging="360"/>
      </w:pPr>
      <w:rPr>
        <w:rFonts w:ascii="Wingdings" w:hAnsi="Wingdings" w:hint="default"/>
      </w:rPr>
    </w:lvl>
    <w:lvl w:ilvl="2" w:tplc="57667758" w:tentative="1">
      <w:start w:val="1"/>
      <w:numFmt w:val="bullet"/>
      <w:lvlText w:val=""/>
      <w:lvlJc w:val="left"/>
      <w:pPr>
        <w:tabs>
          <w:tab w:val="num" w:pos="2160"/>
        </w:tabs>
        <w:ind w:left="2160" w:hanging="360"/>
      </w:pPr>
      <w:rPr>
        <w:rFonts w:ascii="Wingdings" w:hAnsi="Wingdings" w:hint="default"/>
      </w:rPr>
    </w:lvl>
    <w:lvl w:ilvl="3" w:tplc="09487C9A" w:tentative="1">
      <w:start w:val="1"/>
      <w:numFmt w:val="bullet"/>
      <w:lvlText w:val=""/>
      <w:lvlJc w:val="left"/>
      <w:pPr>
        <w:tabs>
          <w:tab w:val="num" w:pos="2880"/>
        </w:tabs>
        <w:ind w:left="2880" w:hanging="360"/>
      </w:pPr>
      <w:rPr>
        <w:rFonts w:ascii="Wingdings" w:hAnsi="Wingdings" w:hint="default"/>
      </w:rPr>
    </w:lvl>
    <w:lvl w:ilvl="4" w:tplc="817E1FD0" w:tentative="1">
      <w:start w:val="1"/>
      <w:numFmt w:val="bullet"/>
      <w:lvlText w:val=""/>
      <w:lvlJc w:val="left"/>
      <w:pPr>
        <w:tabs>
          <w:tab w:val="num" w:pos="3600"/>
        </w:tabs>
        <w:ind w:left="3600" w:hanging="360"/>
      </w:pPr>
      <w:rPr>
        <w:rFonts w:ascii="Wingdings" w:hAnsi="Wingdings" w:hint="default"/>
      </w:rPr>
    </w:lvl>
    <w:lvl w:ilvl="5" w:tplc="C2585322" w:tentative="1">
      <w:start w:val="1"/>
      <w:numFmt w:val="bullet"/>
      <w:lvlText w:val=""/>
      <w:lvlJc w:val="left"/>
      <w:pPr>
        <w:tabs>
          <w:tab w:val="num" w:pos="4320"/>
        </w:tabs>
        <w:ind w:left="4320" w:hanging="360"/>
      </w:pPr>
      <w:rPr>
        <w:rFonts w:ascii="Wingdings" w:hAnsi="Wingdings" w:hint="default"/>
      </w:rPr>
    </w:lvl>
    <w:lvl w:ilvl="6" w:tplc="AC8C0FE2" w:tentative="1">
      <w:start w:val="1"/>
      <w:numFmt w:val="bullet"/>
      <w:lvlText w:val=""/>
      <w:lvlJc w:val="left"/>
      <w:pPr>
        <w:tabs>
          <w:tab w:val="num" w:pos="5040"/>
        </w:tabs>
        <w:ind w:left="5040" w:hanging="360"/>
      </w:pPr>
      <w:rPr>
        <w:rFonts w:ascii="Wingdings" w:hAnsi="Wingdings" w:hint="default"/>
      </w:rPr>
    </w:lvl>
    <w:lvl w:ilvl="7" w:tplc="9422570E" w:tentative="1">
      <w:start w:val="1"/>
      <w:numFmt w:val="bullet"/>
      <w:lvlText w:val=""/>
      <w:lvlJc w:val="left"/>
      <w:pPr>
        <w:tabs>
          <w:tab w:val="num" w:pos="5760"/>
        </w:tabs>
        <w:ind w:left="5760" w:hanging="360"/>
      </w:pPr>
      <w:rPr>
        <w:rFonts w:ascii="Wingdings" w:hAnsi="Wingdings" w:hint="default"/>
      </w:rPr>
    </w:lvl>
    <w:lvl w:ilvl="8" w:tplc="275A35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27D64"/>
    <w:multiLevelType w:val="hybridMultilevel"/>
    <w:tmpl w:val="4FAAC182"/>
    <w:lvl w:ilvl="0" w:tplc="3C20042A">
      <w:start w:val="1"/>
      <w:numFmt w:val="bullet"/>
      <w:lvlText w:val="•"/>
      <w:lvlJc w:val="left"/>
      <w:pPr>
        <w:tabs>
          <w:tab w:val="num" w:pos="720"/>
        </w:tabs>
        <w:ind w:left="720" w:hanging="360"/>
      </w:pPr>
      <w:rPr>
        <w:rFonts w:ascii="Arial" w:hAnsi="Arial" w:hint="default"/>
      </w:rPr>
    </w:lvl>
    <w:lvl w:ilvl="1" w:tplc="387C78DE" w:tentative="1">
      <w:start w:val="1"/>
      <w:numFmt w:val="bullet"/>
      <w:lvlText w:val="•"/>
      <w:lvlJc w:val="left"/>
      <w:pPr>
        <w:tabs>
          <w:tab w:val="num" w:pos="1440"/>
        </w:tabs>
        <w:ind w:left="1440" w:hanging="360"/>
      </w:pPr>
      <w:rPr>
        <w:rFonts w:ascii="Arial" w:hAnsi="Arial" w:hint="default"/>
      </w:rPr>
    </w:lvl>
    <w:lvl w:ilvl="2" w:tplc="77128950" w:tentative="1">
      <w:start w:val="1"/>
      <w:numFmt w:val="bullet"/>
      <w:lvlText w:val="•"/>
      <w:lvlJc w:val="left"/>
      <w:pPr>
        <w:tabs>
          <w:tab w:val="num" w:pos="2160"/>
        </w:tabs>
        <w:ind w:left="2160" w:hanging="360"/>
      </w:pPr>
      <w:rPr>
        <w:rFonts w:ascii="Arial" w:hAnsi="Arial" w:hint="default"/>
      </w:rPr>
    </w:lvl>
    <w:lvl w:ilvl="3" w:tplc="23E0C3A0" w:tentative="1">
      <w:start w:val="1"/>
      <w:numFmt w:val="bullet"/>
      <w:lvlText w:val="•"/>
      <w:lvlJc w:val="left"/>
      <w:pPr>
        <w:tabs>
          <w:tab w:val="num" w:pos="2880"/>
        </w:tabs>
        <w:ind w:left="2880" w:hanging="360"/>
      </w:pPr>
      <w:rPr>
        <w:rFonts w:ascii="Arial" w:hAnsi="Arial" w:hint="default"/>
      </w:rPr>
    </w:lvl>
    <w:lvl w:ilvl="4" w:tplc="830026C6" w:tentative="1">
      <w:start w:val="1"/>
      <w:numFmt w:val="bullet"/>
      <w:lvlText w:val="•"/>
      <w:lvlJc w:val="left"/>
      <w:pPr>
        <w:tabs>
          <w:tab w:val="num" w:pos="3600"/>
        </w:tabs>
        <w:ind w:left="3600" w:hanging="360"/>
      </w:pPr>
      <w:rPr>
        <w:rFonts w:ascii="Arial" w:hAnsi="Arial" w:hint="default"/>
      </w:rPr>
    </w:lvl>
    <w:lvl w:ilvl="5" w:tplc="F5349828" w:tentative="1">
      <w:start w:val="1"/>
      <w:numFmt w:val="bullet"/>
      <w:lvlText w:val="•"/>
      <w:lvlJc w:val="left"/>
      <w:pPr>
        <w:tabs>
          <w:tab w:val="num" w:pos="4320"/>
        </w:tabs>
        <w:ind w:left="4320" w:hanging="360"/>
      </w:pPr>
      <w:rPr>
        <w:rFonts w:ascii="Arial" w:hAnsi="Arial" w:hint="default"/>
      </w:rPr>
    </w:lvl>
    <w:lvl w:ilvl="6" w:tplc="CE3A3E96" w:tentative="1">
      <w:start w:val="1"/>
      <w:numFmt w:val="bullet"/>
      <w:lvlText w:val="•"/>
      <w:lvlJc w:val="left"/>
      <w:pPr>
        <w:tabs>
          <w:tab w:val="num" w:pos="5040"/>
        </w:tabs>
        <w:ind w:left="5040" w:hanging="360"/>
      </w:pPr>
      <w:rPr>
        <w:rFonts w:ascii="Arial" w:hAnsi="Arial" w:hint="default"/>
      </w:rPr>
    </w:lvl>
    <w:lvl w:ilvl="7" w:tplc="88883B84" w:tentative="1">
      <w:start w:val="1"/>
      <w:numFmt w:val="bullet"/>
      <w:lvlText w:val="•"/>
      <w:lvlJc w:val="left"/>
      <w:pPr>
        <w:tabs>
          <w:tab w:val="num" w:pos="5760"/>
        </w:tabs>
        <w:ind w:left="5760" w:hanging="360"/>
      </w:pPr>
      <w:rPr>
        <w:rFonts w:ascii="Arial" w:hAnsi="Arial" w:hint="default"/>
      </w:rPr>
    </w:lvl>
    <w:lvl w:ilvl="8" w:tplc="8214A0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653C51"/>
    <w:multiLevelType w:val="hybridMultilevel"/>
    <w:tmpl w:val="F858FF2C"/>
    <w:lvl w:ilvl="0" w:tplc="23A24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653E1"/>
    <w:multiLevelType w:val="hybridMultilevel"/>
    <w:tmpl w:val="5016CA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8"/>
  </w:num>
  <w:num w:numId="5">
    <w:abstractNumId w:val="9"/>
  </w:num>
  <w:num w:numId="6">
    <w:abstractNumId w:val="0"/>
  </w:num>
  <w:num w:numId="7">
    <w:abstractNumId w:val="3"/>
  </w:num>
  <w:num w:numId="8">
    <w:abstractNumId w:val="17"/>
  </w:num>
  <w:num w:numId="9">
    <w:abstractNumId w:val="29"/>
  </w:num>
  <w:num w:numId="10">
    <w:abstractNumId w:val="14"/>
  </w:num>
  <w:num w:numId="11">
    <w:abstractNumId w:val="7"/>
  </w:num>
  <w:num w:numId="12">
    <w:abstractNumId w:val="21"/>
  </w:num>
  <w:num w:numId="13">
    <w:abstractNumId w:val="19"/>
  </w:num>
  <w:num w:numId="14">
    <w:abstractNumId w:val="27"/>
  </w:num>
  <w:num w:numId="15">
    <w:abstractNumId w:val="23"/>
  </w:num>
  <w:num w:numId="16">
    <w:abstractNumId w:val="30"/>
  </w:num>
  <w:num w:numId="17">
    <w:abstractNumId w:val="18"/>
  </w:num>
  <w:num w:numId="18">
    <w:abstractNumId w:val="5"/>
  </w:num>
  <w:num w:numId="19">
    <w:abstractNumId w:val="2"/>
  </w:num>
  <w:num w:numId="20">
    <w:abstractNumId w:val="25"/>
  </w:num>
  <w:num w:numId="21">
    <w:abstractNumId w:val="4"/>
  </w:num>
  <w:num w:numId="22">
    <w:abstractNumId w:val="1"/>
  </w:num>
  <w:num w:numId="23">
    <w:abstractNumId w:val="24"/>
  </w:num>
  <w:num w:numId="24">
    <w:abstractNumId w:val="16"/>
  </w:num>
  <w:num w:numId="25">
    <w:abstractNumId w:val="20"/>
  </w:num>
  <w:num w:numId="26">
    <w:abstractNumId w:val="22"/>
  </w:num>
  <w:num w:numId="27">
    <w:abstractNumId w:val="15"/>
  </w:num>
  <w:num w:numId="28">
    <w:abstractNumId w:val="6"/>
  </w:num>
  <w:num w:numId="29">
    <w:abstractNumId w:val="28"/>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64"/>
    <w:rsid w:val="0000504E"/>
    <w:rsid w:val="00037227"/>
    <w:rsid w:val="0004134B"/>
    <w:rsid w:val="00045C80"/>
    <w:rsid w:val="00055380"/>
    <w:rsid w:val="00056578"/>
    <w:rsid w:val="0006215A"/>
    <w:rsid w:val="0006610E"/>
    <w:rsid w:val="000664E3"/>
    <w:rsid w:val="00073271"/>
    <w:rsid w:val="000866A1"/>
    <w:rsid w:val="00094248"/>
    <w:rsid w:val="000A1D0A"/>
    <w:rsid w:val="000A47E9"/>
    <w:rsid w:val="000A701F"/>
    <w:rsid w:val="000B56CC"/>
    <w:rsid w:val="000E1920"/>
    <w:rsid w:val="000E6C6B"/>
    <w:rsid w:val="000F0210"/>
    <w:rsid w:val="000F5F7F"/>
    <w:rsid w:val="000F6B2A"/>
    <w:rsid w:val="000F7188"/>
    <w:rsid w:val="00101586"/>
    <w:rsid w:val="00106CFA"/>
    <w:rsid w:val="0011234B"/>
    <w:rsid w:val="001210BC"/>
    <w:rsid w:val="0012189A"/>
    <w:rsid w:val="00123541"/>
    <w:rsid w:val="00136506"/>
    <w:rsid w:val="001509CF"/>
    <w:rsid w:val="0015118C"/>
    <w:rsid w:val="00151625"/>
    <w:rsid w:val="00160559"/>
    <w:rsid w:val="00171B87"/>
    <w:rsid w:val="00172390"/>
    <w:rsid w:val="001804B2"/>
    <w:rsid w:val="00180699"/>
    <w:rsid w:val="0019575D"/>
    <w:rsid w:val="001A5078"/>
    <w:rsid w:val="001B00E8"/>
    <w:rsid w:val="001C279D"/>
    <w:rsid w:val="001C330F"/>
    <w:rsid w:val="001D0A13"/>
    <w:rsid w:val="001D266B"/>
    <w:rsid w:val="001D50B1"/>
    <w:rsid w:val="001D5B77"/>
    <w:rsid w:val="001D6548"/>
    <w:rsid w:val="001E3B37"/>
    <w:rsid w:val="001E482C"/>
    <w:rsid w:val="001E726A"/>
    <w:rsid w:val="001F7344"/>
    <w:rsid w:val="001F7F2E"/>
    <w:rsid w:val="00204784"/>
    <w:rsid w:val="002048BD"/>
    <w:rsid w:val="00211FC7"/>
    <w:rsid w:val="002126DE"/>
    <w:rsid w:val="00216B59"/>
    <w:rsid w:val="002237D0"/>
    <w:rsid w:val="002257B3"/>
    <w:rsid w:val="00230F54"/>
    <w:rsid w:val="00235E48"/>
    <w:rsid w:val="00236830"/>
    <w:rsid w:val="00247541"/>
    <w:rsid w:val="00253E50"/>
    <w:rsid w:val="002541D6"/>
    <w:rsid w:val="00254F2A"/>
    <w:rsid w:val="00273560"/>
    <w:rsid w:val="00277A89"/>
    <w:rsid w:val="002825D2"/>
    <w:rsid w:val="00282FEB"/>
    <w:rsid w:val="00283342"/>
    <w:rsid w:val="00291506"/>
    <w:rsid w:val="00292DFC"/>
    <w:rsid w:val="0029730D"/>
    <w:rsid w:val="00297EFD"/>
    <w:rsid w:val="002A4FC2"/>
    <w:rsid w:val="002A6C9F"/>
    <w:rsid w:val="002B4562"/>
    <w:rsid w:val="002B7821"/>
    <w:rsid w:val="002C4CBC"/>
    <w:rsid w:val="002D06F4"/>
    <w:rsid w:val="002D17B0"/>
    <w:rsid w:val="002E149E"/>
    <w:rsid w:val="002E7510"/>
    <w:rsid w:val="002F23B7"/>
    <w:rsid w:val="002F23CC"/>
    <w:rsid w:val="003000DE"/>
    <w:rsid w:val="00312EE5"/>
    <w:rsid w:val="00321F83"/>
    <w:rsid w:val="0033796C"/>
    <w:rsid w:val="00342009"/>
    <w:rsid w:val="00343378"/>
    <w:rsid w:val="00361BFF"/>
    <w:rsid w:val="00361D45"/>
    <w:rsid w:val="0036439B"/>
    <w:rsid w:val="003723CA"/>
    <w:rsid w:val="00375C71"/>
    <w:rsid w:val="003764BB"/>
    <w:rsid w:val="00377A58"/>
    <w:rsid w:val="0038437E"/>
    <w:rsid w:val="003848C7"/>
    <w:rsid w:val="00391DDF"/>
    <w:rsid w:val="003A1EEF"/>
    <w:rsid w:val="003A37C4"/>
    <w:rsid w:val="003B0475"/>
    <w:rsid w:val="003C4D2A"/>
    <w:rsid w:val="003C6161"/>
    <w:rsid w:val="003D42CE"/>
    <w:rsid w:val="003D5CB8"/>
    <w:rsid w:val="003D6FE3"/>
    <w:rsid w:val="003E34AB"/>
    <w:rsid w:val="003E5510"/>
    <w:rsid w:val="003F30E6"/>
    <w:rsid w:val="003F4540"/>
    <w:rsid w:val="003F52F3"/>
    <w:rsid w:val="00412C17"/>
    <w:rsid w:val="004222B0"/>
    <w:rsid w:val="00426CE2"/>
    <w:rsid w:val="00452676"/>
    <w:rsid w:val="0045546E"/>
    <w:rsid w:val="00455C15"/>
    <w:rsid w:val="004739F8"/>
    <w:rsid w:val="00483777"/>
    <w:rsid w:val="00487860"/>
    <w:rsid w:val="0049037C"/>
    <w:rsid w:val="00492ADE"/>
    <w:rsid w:val="0049317F"/>
    <w:rsid w:val="00493264"/>
    <w:rsid w:val="004A6772"/>
    <w:rsid w:val="004B2B52"/>
    <w:rsid w:val="004C2711"/>
    <w:rsid w:val="004C7868"/>
    <w:rsid w:val="004C7C51"/>
    <w:rsid w:val="004D01C2"/>
    <w:rsid w:val="004D683F"/>
    <w:rsid w:val="004F2556"/>
    <w:rsid w:val="004F31CB"/>
    <w:rsid w:val="004F5E64"/>
    <w:rsid w:val="00502A45"/>
    <w:rsid w:val="005058C7"/>
    <w:rsid w:val="00506726"/>
    <w:rsid w:val="0051382E"/>
    <w:rsid w:val="00520FC1"/>
    <w:rsid w:val="0052342E"/>
    <w:rsid w:val="00533FB5"/>
    <w:rsid w:val="005364B0"/>
    <w:rsid w:val="005475FC"/>
    <w:rsid w:val="005512C8"/>
    <w:rsid w:val="00554692"/>
    <w:rsid w:val="0055610A"/>
    <w:rsid w:val="00562A38"/>
    <w:rsid w:val="00566FB7"/>
    <w:rsid w:val="00580180"/>
    <w:rsid w:val="00580F6E"/>
    <w:rsid w:val="005812F4"/>
    <w:rsid w:val="00581502"/>
    <w:rsid w:val="0058365A"/>
    <w:rsid w:val="00584C74"/>
    <w:rsid w:val="00586B8F"/>
    <w:rsid w:val="005919B2"/>
    <w:rsid w:val="00591B10"/>
    <w:rsid w:val="005A40C6"/>
    <w:rsid w:val="005B050D"/>
    <w:rsid w:val="005C437E"/>
    <w:rsid w:val="005D1AAC"/>
    <w:rsid w:val="005D354A"/>
    <w:rsid w:val="005D50AB"/>
    <w:rsid w:val="005D7E9D"/>
    <w:rsid w:val="005F402D"/>
    <w:rsid w:val="006106C3"/>
    <w:rsid w:val="006170CE"/>
    <w:rsid w:val="00625571"/>
    <w:rsid w:val="006304E9"/>
    <w:rsid w:val="006370DA"/>
    <w:rsid w:val="00637F46"/>
    <w:rsid w:val="00641C37"/>
    <w:rsid w:val="006446AC"/>
    <w:rsid w:val="006502B0"/>
    <w:rsid w:val="006507C0"/>
    <w:rsid w:val="006531F7"/>
    <w:rsid w:val="00664F29"/>
    <w:rsid w:val="0068098A"/>
    <w:rsid w:val="0068765A"/>
    <w:rsid w:val="006878EE"/>
    <w:rsid w:val="00696AE7"/>
    <w:rsid w:val="006A56A5"/>
    <w:rsid w:val="006A733F"/>
    <w:rsid w:val="006A7499"/>
    <w:rsid w:val="006B055B"/>
    <w:rsid w:val="006B48F2"/>
    <w:rsid w:val="006B7C64"/>
    <w:rsid w:val="006D340C"/>
    <w:rsid w:val="006D67EA"/>
    <w:rsid w:val="006F3449"/>
    <w:rsid w:val="00703E6C"/>
    <w:rsid w:val="00711F97"/>
    <w:rsid w:val="00722C86"/>
    <w:rsid w:val="00740394"/>
    <w:rsid w:val="00741B94"/>
    <w:rsid w:val="0075747B"/>
    <w:rsid w:val="007775C4"/>
    <w:rsid w:val="007804E6"/>
    <w:rsid w:val="00792BDB"/>
    <w:rsid w:val="00793D71"/>
    <w:rsid w:val="007970CC"/>
    <w:rsid w:val="007B234F"/>
    <w:rsid w:val="007B37DC"/>
    <w:rsid w:val="007B403B"/>
    <w:rsid w:val="007C2AC1"/>
    <w:rsid w:val="007E1BF9"/>
    <w:rsid w:val="007E3F27"/>
    <w:rsid w:val="007E51F9"/>
    <w:rsid w:val="007F4964"/>
    <w:rsid w:val="007F4E53"/>
    <w:rsid w:val="008055F8"/>
    <w:rsid w:val="00816E74"/>
    <w:rsid w:val="00817053"/>
    <w:rsid w:val="00821741"/>
    <w:rsid w:val="00822ED0"/>
    <w:rsid w:val="00825E2D"/>
    <w:rsid w:val="00827438"/>
    <w:rsid w:val="008370E9"/>
    <w:rsid w:val="00840450"/>
    <w:rsid w:val="008415EC"/>
    <w:rsid w:val="008415F9"/>
    <w:rsid w:val="0084621D"/>
    <w:rsid w:val="00846368"/>
    <w:rsid w:val="00847135"/>
    <w:rsid w:val="00847C60"/>
    <w:rsid w:val="00852AA6"/>
    <w:rsid w:val="00855F0F"/>
    <w:rsid w:val="00863900"/>
    <w:rsid w:val="0087031D"/>
    <w:rsid w:val="008725BF"/>
    <w:rsid w:val="008861A5"/>
    <w:rsid w:val="00886E80"/>
    <w:rsid w:val="0089034A"/>
    <w:rsid w:val="008903B3"/>
    <w:rsid w:val="008905A9"/>
    <w:rsid w:val="0089277F"/>
    <w:rsid w:val="00892C6D"/>
    <w:rsid w:val="00895A2A"/>
    <w:rsid w:val="008A7FA1"/>
    <w:rsid w:val="008B64E1"/>
    <w:rsid w:val="008C33DF"/>
    <w:rsid w:val="008C364A"/>
    <w:rsid w:val="008C4C10"/>
    <w:rsid w:val="008D5FA8"/>
    <w:rsid w:val="008D7F86"/>
    <w:rsid w:val="008E0C85"/>
    <w:rsid w:val="008E18FC"/>
    <w:rsid w:val="008E4ACF"/>
    <w:rsid w:val="008F65AC"/>
    <w:rsid w:val="00906E32"/>
    <w:rsid w:val="00912892"/>
    <w:rsid w:val="0091699F"/>
    <w:rsid w:val="00920EDA"/>
    <w:rsid w:val="00921173"/>
    <w:rsid w:val="00930A01"/>
    <w:rsid w:val="00931CA1"/>
    <w:rsid w:val="00936972"/>
    <w:rsid w:val="0094083D"/>
    <w:rsid w:val="00944D1E"/>
    <w:rsid w:val="00951EFC"/>
    <w:rsid w:val="00953EBC"/>
    <w:rsid w:val="009546AF"/>
    <w:rsid w:val="00956418"/>
    <w:rsid w:val="00960287"/>
    <w:rsid w:val="00963FDF"/>
    <w:rsid w:val="009658EA"/>
    <w:rsid w:val="00970708"/>
    <w:rsid w:val="009744EB"/>
    <w:rsid w:val="00980E5E"/>
    <w:rsid w:val="00983365"/>
    <w:rsid w:val="00994B0D"/>
    <w:rsid w:val="009A6F7B"/>
    <w:rsid w:val="009B78CF"/>
    <w:rsid w:val="009C017B"/>
    <w:rsid w:val="009C2B0C"/>
    <w:rsid w:val="009C450C"/>
    <w:rsid w:val="009C5CEE"/>
    <w:rsid w:val="009C6052"/>
    <w:rsid w:val="009D279A"/>
    <w:rsid w:val="009D4980"/>
    <w:rsid w:val="009D59D4"/>
    <w:rsid w:val="009D6280"/>
    <w:rsid w:val="009D7FE6"/>
    <w:rsid w:val="009E1CF4"/>
    <w:rsid w:val="009E637D"/>
    <w:rsid w:val="009E653F"/>
    <w:rsid w:val="009E767D"/>
    <w:rsid w:val="009F0F18"/>
    <w:rsid w:val="00A00CAC"/>
    <w:rsid w:val="00A22FF9"/>
    <w:rsid w:val="00A235C3"/>
    <w:rsid w:val="00A30227"/>
    <w:rsid w:val="00A41B95"/>
    <w:rsid w:val="00A51A6F"/>
    <w:rsid w:val="00A55630"/>
    <w:rsid w:val="00A55933"/>
    <w:rsid w:val="00A5705E"/>
    <w:rsid w:val="00A747E3"/>
    <w:rsid w:val="00A74B6E"/>
    <w:rsid w:val="00A77569"/>
    <w:rsid w:val="00AA2BE0"/>
    <w:rsid w:val="00AA2F7F"/>
    <w:rsid w:val="00AA64C0"/>
    <w:rsid w:val="00AB2B41"/>
    <w:rsid w:val="00AC01E7"/>
    <w:rsid w:val="00AC1FBB"/>
    <w:rsid w:val="00AC2411"/>
    <w:rsid w:val="00AC6F2B"/>
    <w:rsid w:val="00AD2529"/>
    <w:rsid w:val="00AD427C"/>
    <w:rsid w:val="00AD5C18"/>
    <w:rsid w:val="00AE03F7"/>
    <w:rsid w:val="00AE2DD4"/>
    <w:rsid w:val="00AF1FC0"/>
    <w:rsid w:val="00AF4F22"/>
    <w:rsid w:val="00AF6908"/>
    <w:rsid w:val="00B05096"/>
    <w:rsid w:val="00B0704E"/>
    <w:rsid w:val="00B12D6F"/>
    <w:rsid w:val="00B2196B"/>
    <w:rsid w:val="00B2310F"/>
    <w:rsid w:val="00B33D0C"/>
    <w:rsid w:val="00B407B7"/>
    <w:rsid w:val="00B50F4A"/>
    <w:rsid w:val="00B512DA"/>
    <w:rsid w:val="00B536F8"/>
    <w:rsid w:val="00B544E1"/>
    <w:rsid w:val="00B55D2F"/>
    <w:rsid w:val="00B56C13"/>
    <w:rsid w:val="00B61672"/>
    <w:rsid w:val="00B63972"/>
    <w:rsid w:val="00B6652B"/>
    <w:rsid w:val="00B7323D"/>
    <w:rsid w:val="00B85063"/>
    <w:rsid w:val="00B901E9"/>
    <w:rsid w:val="00B939FD"/>
    <w:rsid w:val="00B9644A"/>
    <w:rsid w:val="00BA5930"/>
    <w:rsid w:val="00BB3A89"/>
    <w:rsid w:val="00BB5882"/>
    <w:rsid w:val="00BB6DED"/>
    <w:rsid w:val="00BC1462"/>
    <w:rsid w:val="00BC2DDF"/>
    <w:rsid w:val="00BF6807"/>
    <w:rsid w:val="00C0039B"/>
    <w:rsid w:val="00C030C4"/>
    <w:rsid w:val="00C16C65"/>
    <w:rsid w:val="00C301DE"/>
    <w:rsid w:val="00C3585D"/>
    <w:rsid w:val="00C42904"/>
    <w:rsid w:val="00C47358"/>
    <w:rsid w:val="00C474C0"/>
    <w:rsid w:val="00C51DE3"/>
    <w:rsid w:val="00C62C39"/>
    <w:rsid w:val="00C62FFC"/>
    <w:rsid w:val="00C63BAC"/>
    <w:rsid w:val="00C730C4"/>
    <w:rsid w:val="00C90A25"/>
    <w:rsid w:val="00C95CE5"/>
    <w:rsid w:val="00C97564"/>
    <w:rsid w:val="00CA12CF"/>
    <w:rsid w:val="00CA6076"/>
    <w:rsid w:val="00CB0EA4"/>
    <w:rsid w:val="00CC1419"/>
    <w:rsid w:val="00CF0312"/>
    <w:rsid w:val="00CF6A91"/>
    <w:rsid w:val="00D009AA"/>
    <w:rsid w:val="00D03510"/>
    <w:rsid w:val="00D062BB"/>
    <w:rsid w:val="00D0688F"/>
    <w:rsid w:val="00D1180B"/>
    <w:rsid w:val="00D1278A"/>
    <w:rsid w:val="00D13EA7"/>
    <w:rsid w:val="00D25059"/>
    <w:rsid w:val="00D27F4F"/>
    <w:rsid w:val="00D315DF"/>
    <w:rsid w:val="00D55317"/>
    <w:rsid w:val="00D56ACE"/>
    <w:rsid w:val="00D6152E"/>
    <w:rsid w:val="00D67489"/>
    <w:rsid w:val="00D7014B"/>
    <w:rsid w:val="00D85AE3"/>
    <w:rsid w:val="00D862A4"/>
    <w:rsid w:val="00DA560F"/>
    <w:rsid w:val="00DA7C31"/>
    <w:rsid w:val="00DB185C"/>
    <w:rsid w:val="00DC12EA"/>
    <w:rsid w:val="00DC649A"/>
    <w:rsid w:val="00DD1442"/>
    <w:rsid w:val="00DD3C27"/>
    <w:rsid w:val="00DD6AE1"/>
    <w:rsid w:val="00DD7742"/>
    <w:rsid w:val="00E079EB"/>
    <w:rsid w:val="00E1228D"/>
    <w:rsid w:val="00E15AC8"/>
    <w:rsid w:val="00E2156B"/>
    <w:rsid w:val="00E31FA6"/>
    <w:rsid w:val="00E33B74"/>
    <w:rsid w:val="00E342BB"/>
    <w:rsid w:val="00E402EB"/>
    <w:rsid w:val="00E44FBA"/>
    <w:rsid w:val="00E55D01"/>
    <w:rsid w:val="00E57999"/>
    <w:rsid w:val="00E60E50"/>
    <w:rsid w:val="00E83998"/>
    <w:rsid w:val="00E9471F"/>
    <w:rsid w:val="00E9585C"/>
    <w:rsid w:val="00EA38BA"/>
    <w:rsid w:val="00EA56B1"/>
    <w:rsid w:val="00EA6766"/>
    <w:rsid w:val="00EB1D4F"/>
    <w:rsid w:val="00EB413D"/>
    <w:rsid w:val="00EB47F5"/>
    <w:rsid w:val="00EC5263"/>
    <w:rsid w:val="00ED2305"/>
    <w:rsid w:val="00ED5898"/>
    <w:rsid w:val="00EE0DDE"/>
    <w:rsid w:val="00EE1E5E"/>
    <w:rsid w:val="00EE6741"/>
    <w:rsid w:val="00EF2723"/>
    <w:rsid w:val="00EF6C9C"/>
    <w:rsid w:val="00EF70F3"/>
    <w:rsid w:val="00F0025B"/>
    <w:rsid w:val="00F01413"/>
    <w:rsid w:val="00F1144B"/>
    <w:rsid w:val="00F11F81"/>
    <w:rsid w:val="00F33416"/>
    <w:rsid w:val="00F33682"/>
    <w:rsid w:val="00F33811"/>
    <w:rsid w:val="00F370CF"/>
    <w:rsid w:val="00F404B1"/>
    <w:rsid w:val="00F5141E"/>
    <w:rsid w:val="00F51562"/>
    <w:rsid w:val="00F51C57"/>
    <w:rsid w:val="00F66186"/>
    <w:rsid w:val="00F70FE0"/>
    <w:rsid w:val="00F71021"/>
    <w:rsid w:val="00F771E5"/>
    <w:rsid w:val="00FA781A"/>
    <w:rsid w:val="00FB67F1"/>
    <w:rsid w:val="00FD4C45"/>
    <w:rsid w:val="00FD5652"/>
    <w:rsid w:val="00FD5E0D"/>
    <w:rsid w:val="00FD6776"/>
    <w:rsid w:val="00FD6DAE"/>
    <w:rsid w:val="00FE1CA5"/>
    <w:rsid w:val="00FE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13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82"/>
    <w:rPr>
      <w:rFonts w:ascii="Times New Roman" w:hAnsi="Times New Roman" w:cs="Times New Roman"/>
    </w:rPr>
  </w:style>
  <w:style w:type="paragraph" w:styleId="Heading1">
    <w:name w:val="heading 1"/>
    <w:basedOn w:val="Normal"/>
    <w:link w:val="Heading1Char"/>
    <w:uiPriority w:val="9"/>
    <w:qFormat/>
    <w:rsid w:val="003D5CB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C43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65A"/>
    <w:pPr>
      <w:ind w:left="720"/>
      <w:contextualSpacing/>
    </w:pPr>
  </w:style>
  <w:style w:type="paragraph" w:styleId="BalloonText">
    <w:name w:val="Balloon Text"/>
    <w:basedOn w:val="Normal"/>
    <w:link w:val="BalloonTextChar"/>
    <w:uiPriority w:val="99"/>
    <w:semiHidden/>
    <w:unhideWhenUsed/>
    <w:rsid w:val="00CC1419"/>
    <w:rPr>
      <w:sz w:val="18"/>
      <w:szCs w:val="18"/>
    </w:rPr>
  </w:style>
  <w:style w:type="character" w:customStyle="1" w:styleId="BalloonTextChar">
    <w:name w:val="Balloon Text Char"/>
    <w:basedOn w:val="DefaultParagraphFont"/>
    <w:link w:val="BalloonText"/>
    <w:uiPriority w:val="99"/>
    <w:semiHidden/>
    <w:rsid w:val="00CC141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87860"/>
    <w:rPr>
      <w:sz w:val="18"/>
      <w:szCs w:val="18"/>
    </w:rPr>
  </w:style>
  <w:style w:type="paragraph" w:styleId="CommentText">
    <w:name w:val="annotation text"/>
    <w:basedOn w:val="Normal"/>
    <w:link w:val="CommentTextChar"/>
    <w:uiPriority w:val="99"/>
    <w:unhideWhenUsed/>
    <w:rsid w:val="00487860"/>
  </w:style>
  <w:style w:type="character" w:customStyle="1" w:styleId="CommentTextChar">
    <w:name w:val="Comment Text Char"/>
    <w:basedOn w:val="DefaultParagraphFont"/>
    <w:link w:val="CommentText"/>
    <w:uiPriority w:val="99"/>
    <w:rsid w:val="00487860"/>
  </w:style>
  <w:style w:type="paragraph" w:styleId="CommentSubject">
    <w:name w:val="annotation subject"/>
    <w:basedOn w:val="CommentText"/>
    <w:next w:val="CommentText"/>
    <w:link w:val="CommentSubjectChar"/>
    <w:uiPriority w:val="99"/>
    <w:semiHidden/>
    <w:unhideWhenUsed/>
    <w:rsid w:val="00487860"/>
    <w:rPr>
      <w:b/>
      <w:bCs/>
      <w:sz w:val="20"/>
      <w:szCs w:val="20"/>
    </w:rPr>
  </w:style>
  <w:style w:type="character" w:customStyle="1" w:styleId="CommentSubjectChar">
    <w:name w:val="Comment Subject Char"/>
    <w:basedOn w:val="CommentTextChar"/>
    <w:link w:val="CommentSubject"/>
    <w:uiPriority w:val="99"/>
    <w:semiHidden/>
    <w:rsid w:val="00487860"/>
    <w:rPr>
      <w:b/>
      <w:bCs/>
      <w:sz w:val="20"/>
      <w:szCs w:val="20"/>
    </w:rPr>
  </w:style>
  <w:style w:type="character" w:customStyle="1" w:styleId="apple-converted-space">
    <w:name w:val="apple-converted-space"/>
    <w:basedOn w:val="DefaultParagraphFont"/>
    <w:rsid w:val="00B63972"/>
  </w:style>
  <w:style w:type="character" w:styleId="Hyperlink">
    <w:name w:val="Hyperlink"/>
    <w:basedOn w:val="DefaultParagraphFont"/>
    <w:uiPriority w:val="99"/>
    <w:unhideWhenUsed/>
    <w:rsid w:val="006A733F"/>
    <w:rPr>
      <w:color w:val="0563C1" w:themeColor="hyperlink"/>
      <w:u w:val="single"/>
    </w:rPr>
  </w:style>
  <w:style w:type="paragraph" w:styleId="FootnoteText">
    <w:name w:val="footnote text"/>
    <w:basedOn w:val="Normal"/>
    <w:link w:val="FootnoteTextChar"/>
    <w:uiPriority w:val="99"/>
    <w:unhideWhenUsed/>
    <w:rsid w:val="003D5CB8"/>
  </w:style>
  <w:style w:type="character" w:customStyle="1" w:styleId="FootnoteTextChar">
    <w:name w:val="Footnote Text Char"/>
    <w:basedOn w:val="DefaultParagraphFont"/>
    <w:link w:val="FootnoteText"/>
    <w:uiPriority w:val="99"/>
    <w:rsid w:val="003D5CB8"/>
    <w:rPr>
      <w:rFonts w:ascii="Times New Roman" w:hAnsi="Times New Roman" w:cs="Times New Roman"/>
    </w:rPr>
  </w:style>
  <w:style w:type="character" w:styleId="FootnoteReference">
    <w:name w:val="footnote reference"/>
    <w:basedOn w:val="DefaultParagraphFont"/>
    <w:uiPriority w:val="99"/>
    <w:unhideWhenUsed/>
    <w:rsid w:val="003D5CB8"/>
    <w:rPr>
      <w:vertAlign w:val="superscript"/>
    </w:rPr>
  </w:style>
  <w:style w:type="character" w:customStyle="1" w:styleId="Heading1Char">
    <w:name w:val="Heading 1 Char"/>
    <w:basedOn w:val="DefaultParagraphFont"/>
    <w:link w:val="Heading1"/>
    <w:uiPriority w:val="9"/>
    <w:rsid w:val="003D5CB8"/>
    <w:rPr>
      <w:rFonts w:ascii="Times New Roman" w:hAnsi="Times New Roman" w:cs="Times New Roman"/>
      <w:b/>
      <w:bCs/>
      <w:kern w:val="36"/>
      <w:sz w:val="48"/>
      <w:szCs w:val="48"/>
    </w:rPr>
  </w:style>
  <w:style w:type="paragraph" w:styleId="Header">
    <w:name w:val="header"/>
    <w:basedOn w:val="Normal"/>
    <w:link w:val="HeaderChar"/>
    <w:uiPriority w:val="99"/>
    <w:unhideWhenUsed/>
    <w:rsid w:val="00D009AA"/>
    <w:pPr>
      <w:tabs>
        <w:tab w:val="center" w:pos="4680"/>
        <w:tab w:val="right" w:pos="9360"/>
      </w:tabs>
    </w:pPr>
  </w:style>
  <w:style w:type="character" w:customStyle="1" w:styleId="HeaderChar">
    <w:name w:val="Header Char"/>
    <w:basedOn w:val="DefaultParagraphFont"/>
    <w:link w:val="Header"/>
    <w:uiPriority w:val="99"/>
    <w:rsid w:val="00D009AA"/>
    <w:rPr>
      <w:rFonts w:ascii="Times New Roman" w:hAnsi="Times New Roman" w:cs="Times New Roman"/>
    </w:rPr>
  </w:style>
  <w:style w:type="paragraph" w:styleId="Footer">
    <w:name w:val="footer"/>
    <w:basedOn w:val="Normal"/>
    <w:link w:val="FooterChar"/>
    <w:uiPriority w:val="99"/>
    <w:unhideWhenUsed/>
    <w:rsid w:val="00D009AA"/>
    <w:pPr>
      <w:tabs>
        <w:tab w:val="center" w:pos="4680"/>
        <w:tab w:val="right" w:pos="9360"/>
      </w:tabs>
    </w:pPr>
  </w:style>
  <w:style w:type="character" w:customStyle="1" w:styleId="FooterChar">
    <w:name w:val="Footer Char"/>
    <w:basedOn w:val="DefaultParagraphFont"/>
    <w:link w:val="Footer"/>
    <w:uiPriority w:val="99"/>
    <w:rsid w:val="00D009AA"/>
    <w:rPr>
      <w:rFonts w:ascii="Times New Roman" w:hAnsi="Times New Roman" w:cs="Times New Roman"/>
    </w:rPr>
  </w:style>
  <w:style w:type="character" w:styleId="PageNumber">
    <w:name w:val="page number"/>
    <w:basedOn w:val="DefaultParagraphFont"/>
    <w:uiPriority w:val="99"/>
    <w:semiHidden/>
    <w:unhideWhenUsed/>
    <w:rsid w:val="004C7C51"/>
  </w:style>
  <w:style w:type="character" w:customStyle="1" w:styleId="tweetquote">
    <w:name w:val="tweet_quote"/>
    <w:basedOn w:val="DefaultParagraphFont"/>
    <w:rsid w:val="00094248"/>
  </w:style>
  <w:style w:type="paragraph" w:styleId="NormalWeb">
    <w:name w:val="Normal (Web)"/>
    <w:basedOn w:val="Normal"/>
    <w:uiPriority w:val="99"/>
    <w:unhideWhenUsed/>
    <w:rsid w:val="00094248"/>
    <w:pPr>
      <w:spacing w:before="100" w:beforeAutospacing="1" w:after="100" w:afterAutospacing="1"/>
    </w:pPr>
    <w:rPr>
      <w:rFonts w:eastAsiaTheme="minorEastAsia"/>
    </w:rPr>
  </w:style>
  <w:style w:type="character" w:styleId="Emphasis">
    <w:name w:val="Emphasis"/>
    <w:basedOn w:val="DefaultParagraphFont"/>
    <w:uiPriority w:val="20"/>
    <w:qFormat/>
    <w:rsid w:val="00953EBC"/>
    <w:rPr>
      <w:i/>
      <w:iCs/>
    </w:rPr>
  </w:style>
  <w:style w:type="character" w:customStyle="1" w:styleId="hlfld-contribauthor">
    <w:name w:val="hlfld-contribauthor"/>
    <w:basedOn w:val="DefaultParagraphFont"/>
    <w:rsid w:val="002E7510"/>
  </w:style>
  <w:style w:type="character" w:customStyle="1" w:styleId="Heading2Char">
    <w:name w:val="Heading 2 Char"/>
    <w:basedOn w:val="DefaultParagraphFont"/>
    <w:link w:val="Heading2"/>
    <w:uiPriority w:val="9"/>
    <w:semiHidden/>
    <w:rsid w:val="005C437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77A58"/>
    <w:rPr>
      <w:color w:val="954F72" w:themeColor="followedHyperlink"/>
      <w:u w:val="single"/>
    </w:rPr>
  </w:style>
  <w:style w:type="character" w:customStyle="1" w:styleId="author-carddetailsname">
    <w:name w:val="author-card__details__name"/>
    <w:basedOn w:val="DefaultParagraphFont"/>
    <w:rsid w:val="00D67489"/>
  </w:style>
  <w:style w:type="character" w:customStyle="1" w:styleId="meta-author">
    <w:name w:val="meta-author"/>
    <w:basedOn w:val="DefaultParagraphFont"/>
    <w:rsid w:val="005D50AB"/>
  </w:style>
  <w:style w:type="character" w:customStyle="1" w:styleId="meta-divider">
    <w:name w:val="meta-divider"/>
    <w:basedOn w:val="DefaultParagraphFont"/>
    <w:rsid w:val="005D50AB"/>
  </w:style>
  <w:style w:type="character" w:customStyle="1" w:styleId="meta-cat">
    <w:name w:val="meta-cat"/>
    <w:basedOn w:val="DefaultParagraphFont"/>
    <w:rsid w:val="005D50AB"/>
  </w:style>
  <w:style w:type="character" w:customStyle="1" w:styleId="meta-date">
    <w:name w:val="meta-date"/>
    <w:basedOn w:val="DefaultParagraphFont"/>
    <w:rsid w:val="005D50AB"/>
  </w:style>
  <w:style w:type="character" w:styleId="Strong">
    <w:name w:val="Strong"/>
    <w:basedOn w:val="DefaultParagraphFont"/>
    <w:uiPriority w:val="22"/>
    <w:qFormat/>
    <w:rsid w:val="005D50AB"/>
    <w:rPr>
      <w:b/>
      <w:bCs/>
    </w:rPr>
  </w:style>
  <w:style w:type="paragraph" w:customStyle="1" w:styleId="p1">
    <w:name w:val="p1"/>
    <w:basedOn w:val="Normal"/>
    <w:rsid w:val="0045546E"/>
    <w:pPr>
      <w:spacing w:after="195" w:line="152" w:lineRule="atLeast"/>
      <w:ind w:left="270"/>
      <w:jc w:val="both"/>
    </w:pPr>
    <w:rPr>
      <w:rFonts w:ascii="Helvetica" w:hAnsi="Helvetica"/>
      <w:sz w:val="15"/>
      <w:szCs w:val="15"/>
    </w:rPr>
  </w:style>
  <w:style w:type="paragraph" w:customStyle="1" w:styleId="p2">
    <w:name w:val="p2"/>
    <w:basedOn w:val="Normal"/>
    <w:rsid w:val="002A6C9F"/>
    <w:pPr>
      <w:spacing w:after="195" w:line="152" w:lineRule="atLeast"/>
      <w:ind w:left="270"/>
      <w:jc w:val="both"/>
    </w:pPr>
    <w:rPr>
      <w:rFonts w:ascii="Helvetica" w:hAnsi="Helvetica"/>
      <w:sz w:val="15"/>
      <w:szCs w:val="15"/>
    </w:rPr>
  </w:style>
  <w:style w:type="paragraph" w:customStyle="1" w:styleId="p3">
    <w:name w:val="p3"/>
    <w:basedOn w:val="Normal"/>
    <w:rsid w:val="002A6C9F"/>
    <w:pPr>
      <w:spacing w:before="60" w:after="60" w:line="167" w:lineRule="atLeast"/>
    </w:pPr>
    <w:rPr>
      <w:rFonts w:ascii="Helvetica" w:hAnsi="Helvetica"/>
      <w:sz w:val="17"/>
      <w:szCs w:val="17"/>
    </w:rPr>
  </w:style>
  <w:style w:type="paragraph" w:customStyle="1" w:styleId="p4">
    <w:name w:val="p4"/>
    <w:basedOn w:val="Normal"/>
    <w:rsid w:val="002A6C9F"/>
    <w:pPr>
      <w:spacing w:after="105"/>
    </w:pPr>
    <w:rPr>
      <w:rFonts w:ascii="Helvetica" w:hAnsi="Helvetica"/>
      <w:sz w:val="15"/>
      <w:szCs w:val="15"/>
    </w:rPr>
  </w:style>
  <w:style w:type="paragraph" w:customStyle="1" w:styleId="p5">
    <w:name w:val="p5"/>
    <w:basedOn w:val="Normal"/>
    <w:rsid w:val="002A6C9F"/>
    <w:rPr>
      <w:rFonts w:ascii="Helvetica" w:hAnsi="Helvetica"/>
      <w:sz w:val="15"/>
      <w:szCs w:val="15"/>
    </w:rPr>
  </w:style>
  <w:style w:type="character" w:customStyle="1" w:styleId="s1">
    <w:name w:val="s1"/>
    <w:basedOn w:val="DefaultParagraphFont"/>
    <w:rsid w:val="002A6C9F"/>
    <w:rPr>
      <w:rFonts w:ascii="Helvetica" w:hAnsi="Helvetica" w:hint="default"/>
      <w:sz w:val="14"/>
      <w:szCs w:val="14"/>
    </w:rPr>
  </w:style>
  <w:style w:type="character" w:customStyle="1" w:styleId="s2">
    <w:name w:val="s2"/>
    <w:basedOn w:val="DefaultParagraphFont"/>
    <w:rsid w:val="002A6C9F"/>
    <w:rPr>
      <w:rFonts w:ascii="Helvetica" w:hAnsi="Helvetica" w:hint="default"/>
      <w:sz w:val="8"/>
      <w:szCs w:val="8"/>
    </w:rPr>
  </w:style>
  <w:style w:type="character" w:customStyle="1" w:styleId="s3">
    <w:name w:val="s3"/>
    <w:basedOn w:val="DefaultParagraphFont"/>
    <w:rsid w:val="002A6C9F"/>
    <w:rPr>
      <w:color w:val="6C9EB7"/>
    </w:rPr>
  </w:style>
  <w:style w:type="paragraph" w:styleId="DocumentMap">
    <w:name w:val="Document Map"/>
    <w:basedOn w:val="Normal"/>
    <w:link w:val="DocumentMapChar"/>
    <w:uiPriority w:val="99"/>
    <w:semiHidden/>
    <w:unhideWhenUsed/>
    <w:rsid w:val="001D6548"/>
  </w:style>
  <w:style w:type="character" w:customStyle="1" w:styleId="DocumentMapChar">
    <w:name w:val="Document Map Char"/>
    <w:basedOn w:val="DefaultParagraphFont"/>
    <w:link w:val="DocumentMap"/>
    <w:uiPriority w:val="99"/>
    <w:semiHidden/>
    <w:rsid w:val="001D6548"/>
    <w:rPr>
      <w:rFonts w:ascii="Times New Roman" w:hAnsi="Times New Roman" w:cs="Times New Roman"/>
    </w:rPr>
  </w:style>
  <w:style w:type="paragraph" w:styleId="Revision">
    <w:name w:val="Revision"/>
    <w:hidden/>
    <w:uiPriority w:val="99"/>
    <w:semiHidden/>
    <w:rsid w:val="001D65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93">
      <w:bodyDiv w:val="1"/>
      <w:marLeft w:val="0"/>
      <w:marRight w:val="0"/>
      <w:marTop w:val="0"/>
      <w:marBottom w:val="0"/>
      <w:divBdr>
        <w:top w:val="none" w:sz="0" w:space="0" w:color="auto"/>
        <w:left w:val="none" w:sz="0" w:space="0" w:color="auto"/>
        <w:bottom w:val="none" w:sz="0" w:space="0" w:color="auto"/>
        <w:right w:val="none" w:sz="0" w:space="0" w:color="auto"/>
      </w:divBdr>
    </w:div>
    <w:div w:id="24016305">
      <w:bodyDiv w:val="1"/>
      <w:marLeft w:val="0"/>
      <w:marRight w:val="0"/>
      <w:marTop w:val="0"/>
      <w:marBottom w:val="0"/>
      <w:divBdr>
        <w:top w:val="none" w:sz="0" w:space="0" w:color="auto"/>
        <w:left w:val="none" w:sz="0" w:space="0" w:color="auto"/>
        <w:bottom w:val="none" w:sz="0" w:space="0" w:color="auto"/>
        <w:right w:val="none" w:sz="0" w:space="0" w:color="auto"/>
      </w:divBdr>
    </w:div>
    <w:div w:id="33894828">
      <w:bodyDiv w:val="1"/>
      <w:marLeft w:val="0"/>
      <w:marRight w:val="0"/>
      <w:marTop w:val="0"/>
      <w:marBottom w:val="0"/>
      <w:divBdr>
        <w:top w:val="none" w:sz="0" w:space="0" w:color="auto"/>
        <w:left w:val="none" w:sz="0" w:space="0" w:color="auto"/>
        <w:bottom w:val="none" w:sz="0" w:space="0" w:color="auto"/>
        <w:right w:val="none" w:sz="0" w:space="0" w:color="auto"/>
      </w:divBdr>
    </w:div>
    <w:div w:id="70279130">
      <w:bodyDiv w:val="1"/>
      <w:marLeft w:val="0"/>
      <w:marRight w:val="0"/>
      <w:marTop w:val="0"/>
      <w:marBottom w:val="0"/>
      <w:divBdr>
        <w:top w:val="none" w:sz="0" w:space="0" w:color="auto"/>
        <w:left w:val="none" w:sz="0" w:space="0" w:color="auto"/>
        <w:bottom w:val="none" w:sz="0" w:space="0" w:color="auto"/>
        <w:right w:val="none" w:sz="0" w:space="0" w:color="auto"/>
      </w:divBdr>
      <w:divsChild>
        <w:div w:id="1237981558">
          <w:marLeft w:val="0"/>
          <w:marRight w:val="0"/>
          <w:marTop w:val="0"/>
          <w:marBottom w:val="0"/>
          <w:divBdr>
            <w:top w:val="none" w:sz="0" w:space="0" w:color="auto"/>
            <w:left w:val="none" w:sz="0" w:space="0" w:color="auto"/>
            <w:bottom w:val="none" w:sz="0" w:space="0" w:color="auto"/>
            <w:right w:val="none" w:sz="0" w:space="0" w:color="auto"/>
          </w:divBdr>
        </w:div>
        <w:div w:id="1540512447">
          <w:marLeft w:val="0"/>
          <w:marRight w:val="0"/>
          <w:marTop w:val="0"/>
          <w:marBottom w:val="0"/>
          <w:divBdr>
            <w:top w:val="none" w:sz="0" w:space="0" w:color="auto"/>
            <w:left w:val="none" w:sz="0" w:space="0" w:color="auto"/>
            <w:bottom w:val="none" w:sz="0" w:space="0" w:color="auto"/>
            <w:right w:val="none" w:sz="0" w:space="0" w:color="auto"/>
          </w:divBdr>
        </w:div>
        <w:div w:id="99372388">
          <w:marLeft w:val="0"/>
          <w:marRight w:val="0"/>
          <w:marTop w:val="0"/>
          <w:marBottom w:val="0"/>
          <w:divBdr>
            <w:top w:val="none" w:sz="0" w:space="0" w:color="auto"/>
            <w:left w:val="none" w:sz="0" w:space="0" w:color="auto"/>
            <w:bottom w:val="none" w:sz="0" w:space="0" w:color="auto"/>
            <w:right w:val="none" w:sz="0" w:space="0" w:color="auto"/>
          </w:divBdr>
        </w:div>
      </w:divsChild>
    </w:div>
    <w:div w:id="87890878">
      <w:bodyDiv w:val="1"/>
      <w:marLeft w:val="0"/>
      <w:marRight w:val="0"/>
      <w:marTop w:val="0"/>
      <w:marBottom w:val="0"/>
      <w:divBdr>
        <w:top w:val="none" w:sz="0" w:space="0" w:color="auto"/>
        <w:left w:val="none" w:sz="0" w:space="0" w:color="auto"/>
        <w:bottom w:val="none" w:sz="0" w:space="0" w:color="auto"/>
        <w:right w:val="none" w:sz="0" w:space="0" w:color="auto"/>
      </w:divBdr>
    </w:div>
    <w:div w:id="105270240">
      <w:bodyDiv w:val="1"/>
      <w:marLeft w:val="0"/>
      <w:marRight w:val="0"/>
      <w:marTop w:val="0"/>
      <w:marBottom w:val="0"/>
      <w:divBdr>
        <w:top w:val="none" w:sz="0" w:space="0" w:color="auto"/>
        <w:left w:val="none" w:sz="0" w:space="0" w:color="auto"/>
        <w:bottom w:val="none" w:sz="0" w:space="0" w:color="auto"/>
        <w:right w:val="none" w:sz="0" w:space="0" w:color="auto"/>
      </w:divBdr>
    </w:div>
    <w:div w:id="116222724">
      <w:bodyDiv w:val="1"/>
      <w:marLeft w:val="0"/>
      <w:marRight w:val="0"/>
      <w:marTop w:val="0"/>
      <w:marBottom w:val="0"/>
      <w:divBdr>
        <w:top w:val="none" w:sz="0" w:space="0" w:color="auto"/>
        <w:left w:val="none" w:sz="0" w:space="0" w:color="auto"/>
        <w:bottom w:val="none" w:sz="0" w:space="0" w:color="auto"/>
        <w:right w:val="none" w:sz="0" w:space="0" w:color="auto"/>
      </w:divBdr>
    </w:div>
    <w:div w:id="133104659">
      <w:bodyDiv w:val="1"/>
      <w:marLeft w:val="0"/>
      <w:marRight w:val="0"/>
      <w:marTop w:val="0"/>
      <w:marBottom w:val="0"/>
      <w:divBdr>
        <w:top w:val="none" w:sz="0" w:space="0" w:color="auto"/>
        <w:left w:val="none" w:sz="0" w:space="0" w:color="auto"/>
        <w:bottom w:val="none" w:sz="0" w:space="0" w:color="auto"/>
        <w:right w:val="none" w:sz="0" w:space="0" w:color="auto"/>
      </w:divBdr>
    </w:div>
    <w:div w:id="137036344">
      <w:bodyDiv w:val="1"/>
      <w:marLeft w:val="0"/>
      <w:marRight w:val="0"/>
      <w:marTop w:val="0"/>
      <w:marBottom w:val="0"/>
      <w:divBdr>
        <w:top w:val="none" w:sz="0" w:space="0" w:color="auto"/>
        <w:left w:val="none" w:sz="0" w:space="0" w:color="auto"/>
        <w:bottom w:val="none" w:sz="0" w:space="0" w:color="auto"/>
        <w:right w:val="none" w:sz="0" w:space="0" w:color="auto"/>
      </w:divBdr>
    </w:div>
    <w:div w:id="143936953">
      <w:bodyDiv w:val="1"/>
      <w:marLeft w:val="0"/>
      <w:marRight w:val="0"/>
      <w:marTop w:val="0"/>
      <w:marBottom w:val="0"/>
      <w:divBdr>
        <w:top w:val="none" w:sz="0" w:space="0" w:color="auto"/>
        <w:left w:val="none" w:sz="0" w:space="0" w:color="auto"/>
        <w:bottom w:val="none" w:sz="0" w:space="0" w:color="auto"/>
        <w:right w:val="none" w:sz="0" w:space="0" w:color="auto"/>
      </w:divBdr>
    </w:div>
    <w:div w:id="149761814">
      <w:bodyDiv w:val="1"/>
      <w:marLeft w:val="0"/>
      <w:marRight w:val="0"/>
      <w:marTop w:val="0"/>
      <w:marBottom w:val="0"/>
      <w:divBdr>
        <w:top w:val="none" w:sz="0" w:space="0" w:color="auto"/>
        <w:left w:val="none" w:sz="0" w:space="0" w:color="auto"/>
        <w:bottom w:val="none" w:sz="0" w:space="0" w:color="auto"/>
        <w:right w:val="none" w:sz="0" w:space="0" w:color="auto"/>
      </w:divBdr>
    </w:div>
    <w:div w:id="164636122">
      <w:bodyDiv w:val="1"/>
      <w:marLeft w:val="0"/>
      <w:marRight w:val="0"/>
      <w:marTop w:val="0"/>
      <w:marBottom w:val="0"/>
      <w:divBdr>
        <w:top w:val="none" w:sz="0" w:space="0" w:color="auto"/>
        <w:left w:val="none" w:sz="0" w:space="0" w:color="auto"/>
        <w:bottom w:val="none" w:sz="0" w:space="0" w:color="auto"/>
        <w:right w:val="none" w:sz="0" w:space="0" w:color="auto"/>
      </w:divBdr>
    </w:div>
    <w:div w:id="170146173">
      <w:bodyDiv w:val="1"/>
      <w:marLeft w:val="0"/>
      <w:marRight w:val="0"/>
      <w:marTop w:val="0"/>
      <w:marBottom w:val="0"/>
      <w:divBdr>
        <w:top w:val="none" w:sz="0" w:space="0" w:color="auto"/>
        <w:left w:val="none" w:sz="0" w:space="0" w:color="auto"/>
        <w:bottom w:val="none" w:sz="0" w:space="0" w:color="auto"/>
        <w:right w:val="none" w:sz="0" w:space="0" w:color="auto"/>
      </w:divBdr>
    </w:div>
    <w:div w:id="177158595">
      <w:bodyDiv w:val="1"/>
      <w:marLeft w:val="0"/>
      <w:marRight w:val="0"/>
      <w:marTop w:val="0"/>
      <w:marBottom w:val="0"/>
      <w:divBdr>
        <w:top w:val="none" w:sz="0" w:space="0" w:color="auto"/>
        <w:left w:val="none" w:sz="0" w:space="0" w:color="auto"/>
        <w:bottom w:val="none" w:sz="0" w:space="0" w:color="auto"/>
        <w:right w:val="none" w:sz="0" w:space="0" w:color="auto"/>
      </w:divBdr>
    </w:div>
    <w:div w:id="208614716">
      <w:bodyDiv w:val="1"/>
      <w:marLeft w:val="0"/>
      <w:marRight w:val="0"/>
      <w:marTop w:val="0"/>
      <w:marBottom w:val="0"/>
      <w:divBdr>
        <w:top w:val="none" w:sz="0" w:space="0" w:color="auto"/>
        <w:left w:val="none" w:sz="0" w:space="0" w:color="auto"/>
        <w:bottom w:val="none" w:sz="0" w:space="0" w:color="auto"/>
        <w:right w:val="none" w:sz="0" w:space="0" w:color="auto"/>
      </w:divBdr>
    </w:div>
    <w:div w:id="217395913">
      <w:bodyDiv w:val="1"/>
      <w:marLeft w:val="0"/>
      <w:marRight w:val="0"/>
      <w:marTop w:val="0"/>
      <w:marBottom w:val="0"/>
      <w:divBdr>
        <w:top w:val="none" w:sz="0" w:space="0" w:color="auto"/>
        <w:left w:val="none" w:sz="0" w:space="0" w:color="auto"/>
        <w:bottom w:val="none" w:sz="0" w:space="0" w:color="auto"/>
        <w:right w:val="none" w:sz="0" w:space="0" w:color="auto"/>
      </w:divBdr>
      <w:divsChild>
        <w:div w:id="175924898">
          <w:marLeft w:val="0"/>
          <w:marRight w:val="0"/>
          <w:marTop w:val="0"/>
          <w:marBottom w:val="0"/>
          <w:divBdr>
            <w:top w:val="none" w:sz="0" w:space="0" w:color="auto"/>
            <w:left w:val="none" w:sz="0" w:space="0" w:color="auto"/>
            <w:bottom w:val="none" w:sz="0" w:space="0" w:color="auto"/>
            <w:right w:val="none" w:sz="0" w:space="0" w:color="auto"/>
          </w:divBdr>
        </w:div>
      </w:divsChild>
    </w:div>
    <w:div w:id="222251428">
      <w:bodyDiv w:val="1"/>
      <w:marLeft w:val="0"/>
      <w:marRight w:val="0"/>
      <w:marTop w:val="0"/>
      <w:marBottom w:val="0"/>
      <w:divBdr>
        <w:top w:val="none" w:sz="0" w:space="0" w:color="auto"/>
        <w:left w:val="none" w:sz="0" w:space="0" w:color="auto"/>
        <w:bottom w:val="none" w:sz="0" w:space="0" w:color="auto"/>
        <w:right w:val="none" w:sz="0" w:space="0" w:color="auto"/>
      </w:divBdr>
    </w:div>
    <w:div w:id="254097651">
      <w:bodyDiv w:val="1"/>
      <w:marLeft w:val="0"/>
      <w:marRight w:val="0"/>
      <w:marTop w:val="0"/>
      <w:marBottom w:val="0"/>
      <w:divBdr>
        <w:top w:val="none" w:sz="0" w:space="0" w:color="auto"/>
        <w:left w:val="none" w:sz="0" w:space="0" w:color="auto"/>
        <w:bottom w:val="none" w:sz="0" w:space="0" w:color="auto"/>
        <w:right w:val="none" w:sz="0" w:space="0" w:color="auto"/>
      </w:divBdr>
    </w:div>
    <w:div w:id="270018674">
      <w:bodyDiv w:val="1"/>
      <w:marLeft w:val="0"/>
      <w:marRight w:val="0"/>
      <w:marTop w:val="0"/>
      <w:marBottom w:val="0"/>
      <w:divBdr>
        <w:top w:val="none" w:sz="0" w:space="0" w:color="auto"/>
        <w:left w:val="none" w:sz="0" w:space="0" w:color="auto"/>
        <w:bottom w:val="none" w:sz="0" w:space="0" w:color="auto"/>
        <w:right w:val="none" w:sz="0" w:space="0" w:color="auto"/>
      </w:divBdr>
    </w:div>
    <w:div w:id="276958194">
      <w:bodyDiv w:val="1"/>
      <w:marLeft w:val="0"/>
      <w:marRight w:val="0"/>
      <w:marTop w:val="0"/>
      <w:marBottom w:val="0"/>
      <w:divBdr>
        <w:top w:val="none" w:sz="0" w:space="0" w:color="auto"/>
        <w:left w:val="none" w:sz="0" w:space="0" w:color="auto"/>
        <w:bottom w:val="none" w:sz="0" w:space="0" w:color="auto"/>
        <w:right w:val="none" w:sz="0" w:space="0" w:color="auto"/>
      </w:divBdr>
    </w:div>
    <w:div w:id="302658269">
      <w:bodyDiv w:val="1"/>
      <w:marLeft w:val="0"/>
      <w:marRight w:val="0"/>
      <w:marTop w:val="0"/>
      <w:marBottom w:val="0"/>
      <w:divBdr>
        <w:top w:val="none" w:sz="0" w:space="0" w:color="auto"/>
        <w:left w:val="none" w:sz="0" w:space="0" w:color="auto"/>
        <w:bottom w:val="none" w:sz="0" w:space="0" w:color="auto"/>
        <w:right w:val="none" w:sz="0" w:space="0" w:color="auto"/>
      </w:divBdr>
    </w:div>
    <w:div w:id="330573489">
      <w:bodyDiv w:val="1"/>
      <w:marLeft w:val="0"/>
      <w:marRight w:val="0"/>
      <w:marTop w:val="0"/>
      <w:marBottom w:val="0"/>
      <w:divBdr>
        <w:top w:val="none" w:sz="0" w:space="0" w:color="auto"/>
        <w:left w:val="none" w:sz="0" w:space="0" w:color="auto"/>
        <w:bottom w:val="none" w:sz="0" w:space="0" w:color="auto"/>
        <w:right w:val="none" w:sz="0" w:space="0" w:color="auto"/>
      </w:divBdr>
    </w:div>
    <w:div w:id="369694897">
      <w:bodyDiv w:val="1"/>
      <w:marLeft w:val="0"/>
      <w:marRight w:val="0"/>
      <w:marTop w:val="0"/>
      <w:marBottom w:val="0"/>
      <w:divBdr>
        <w:top w:val="none" w:sz="0" w:space="0" w:color="auto"/>
        <w:left w:val="none" w:sz="0" w:space="0" w:color="auto"/>
        <w:bottom w:val="none" w:sz="0" w:space="0" w:color="auto"/>
        <w:right w:val="none" w:sz="0" w:space="0" w:color="auto"/>
      </w:divBdr>
      <w:divsChild>
        <w:div w:id="2062971142">
          <w:marLeft w:val="446"/>
          <w:marRight w:val="0"/>
          <w:marTop w:val="0"/>
          <w:marBottom w:val="0"/>
          <w:divBdr>
            <w:top w:val="none" w:sz="0" w:space="0" w:color="auto"/>
            <w:left w:val="none" w:sz="0" w:space="0" w:color="auto"/>
            <w:bottom w:val="none" w:sz="0" w:space="0" w:color="auto"/>
            <w:right w:val="none" w:sz="0" w:space="0" w:color="auto"/>
          </w:divBdr>
        </w:div>
      </w:divsChild>
    </w:div>
    <w:div w:id="417867980">
      <w:bodyDiv w:val="1"/>
      <w:marLeft w:val="0"/>
      <w:marRight w:val="0"/>
      <w:marTop w:val="0"/>
      <w:marBottom w:val="0"/>
      <w:divBdr>
        <w:top w:val="none" w:sz="0" w:space="0" w:color="auto"/>
        <w:left w:val="none" w:sz="0" w:space="0" w:color="auto"/>
        <w:bottom w:val="none" w:sz="0" w:space="0" w:color="auto"/>
        <w:right w:val="none" w:sz="0" w:space="0" w:color="auto"/>
      </w:divBdr>
    </w:div>
    <w:div w:id="422069120">
      <w:bodyDiv w:val="1"/>
      <w:marLeft w:val="0"/>
      <w:marRight w:val="0"/>
      <w:marTop w:val="0"/>
      <w:marBottom w:val="0"/>
      <w:divBdr>
        <w:top w:val="none" w:sz="0" w:space="0" w:color="auto"/>
        <w:left w:val="none" w:sz="0" w:space="0" w:color="auto"/>
        <w:bottom w:val="none" w:sz="0" w:space="0" w:color="auto"/>
        <w:right w:val="none" w:sz="0" w:space="0" w:color="auto"/>
      </w:divBdr>
    </w:div>
    <w:div w:id="494876331">
      <w:bodyDiv w:val="1"/>
      <w:marLeft w:val="0"/>
      <w:marRight w:val="0"/>
      <w:marTop w:val="0"/>
      <w:marBottom w:val="0"/>
      <w:divBdr>
        <w:top w:val="none" w:sz="0" w:space="0" w:color="auto"/>
        <w:left w:val="none" w:sz="0" w:space="0" w:color="auto"/>
        <w:bottom w:val="none" w:sz="0" w:space="0" w:color="auto"/>
        <w:right w:val="none" w:sz="0" w:space="0" w:color="auto"/>
      </w:divBdr>
    </w:div>
    <w:div w:id="503932404">
      <w:bodyDiv w:val="1"/>
      <w:marLeft w:val="0"/>
      <w:marRight w:val="0"/>
      <w:marTop w:val="0"/>
      <w:marBottom w:val="0"/>
      <w:divBdr>
        <w:top w:val="none" w:sz="0" w:space="0" w:color="auto"/>
        <w:left w:val="none" w:sz="0" w:space="0" w:color="auto"/>
        <w:bottom w:val="none" w:sz="0" w:space="0" w:color="auto"/>
        <w:right w:val="none" w:sz="0" w:space="0" w:color="auto"/>
      </w:divBdr>
    </w:div>
    <w:div w:id="516849099">
      <w:bodyDiv w:val="1"/>
      <w:marLeft w:val="0"/>
      <w:marRight w:val="0"/>
      <w:marTop w:val="0"/>
      <w:marBottom w:val="0"/>
      <w:divBdr>
        <w:top w:val="none" w:sz="0" w:space="0" w:color="auto"/>
        <w:left w:val="none" w:sz="0" w:space="0" w:color="auto"/>
        <w:bottom w:val="none" w:sz="0" w:space="0" w:color="auto"/>
        <w:right w:val="none" w:sz="0" w:space="0" w:color="auto"/>
      </w:divBdr>
      <w:divsChild>
        <w:div w:id="1880622955">
          <w:marLeft w:val="446"/>
          <w:marRight w:val="0"/>
          <w:marTop w:val="0"/>
          <w:marBottom w:val="0"/>
          <w:divBdr>
            <w:top w:val="none" w:sz="0" w:space="0" w:color="auto"/>
            <w:left w:val="none" w:sz="0" w:space="0" w:color="auto"/>
            <w:bottom w:val="none" w:sz="0" w:space="0" w:color="auto"/>
            <w:right w:val="none" w:sz="0" w:space="0" w:color="auto"/>
          </w:divBdr>
        </w:div>
      </w:divsChild>
    </w:div>
    <w:div w:id="539165589">
      <w:bodyDiv w:val="1"/>
      <w:marLeft w:val="0"/>
      <w:marRight w:val="0"/>
      <w:marTop w:val="0"/>
      <w:marBottom w:val="0"/>
      <w:divBdr>
        <w:top w:val="none" w:sz="0" w:space="0" w:color="auto"/>
        <w:left w:val="none" w:sz="0" w:space="0" w:color="auto"/>
        <w:bottom w:val="none" w:sz="0" w:space="0" w:color="auto"/>
        <w:right w:val="none" w:sz="0" w:space="0" w:color="auto"/>
      </w:divBdr>
      <w:divsChild>
        <w:div w:id="1155801685">
          <w:marLeft w:val="0"/>
          <w:marRight w:val="0"/>
          <w:marTop w:val="0"/>
          <w:marBottom w:val="0"/>
          <w:divBdr>
            <w:top w:val="none" w:sz="0" w:space="0" w:color="auto"/>
            <w:left w:val="none" w:sz="0" w:space="0" w:color="auto"/>
            <w:bottom w:val="none" w:sz="0" w:space="0" w:color="auto"/>
            <w:right w:val="none" w:sz="0" w:space="0" w:color="auto"/>
          </w:divBdr>
          <w:divsChild>
            <w:div w:id="298462997">
              <w:marLeft w:val="0"/>
              <w:marRight w:val="0"/>
              <w:marTop w:val="0"/>
              <w:marBottom w:val="0"/>
              <w:divBdr>
                <w:top w:val="none" w:sz="0" w:space="0" w:color="auto"/>
                <w:left w:val="none" w:sz="0" w:space="0" w:color="auto"/>
                <w:bottom w:val="none" w:sz="0" w:space="0" w:color="auto"/>
                <w:right w:val="none" w:sz="0" w:space="0" w:color="auto"/>
              </w:divBdr>
              <w:divsChild>
                <w:div w:id="1107197778">
                  <w:marLeft w:val="0"/>
                  <w:marRight w:val="0"/>
                  <w:marTop w:val="0"/>
                  <w:marBottom w:val="0"/>
                  <w:divBdr>
                    <w:top w:val="none" w:sz="0" w:space="0" w:color="auto"/>
                    <w:left w:val="none" w:sz="0" w:space="0" w:color="auto"/>
                    <w:bottom w:val="none" w:sz="0" w:space="0" w:color="auto"/>
                    <w:right w:val="none" w:sz="0" w:space="0" w:color="auto"/>
                  </w:divBdr>
                  <w:divsChild>
                    <w:div w:id="20248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3637">
      <w:bodyDiv w:val="1"/>
      <w:marLeft w:val="0"/>
      <w:marRight w:val="0"/>
      <w:marTop w:val="0"/>
      <w:marBottom w:val="0"/>
      <w:divBdr>
        <w:top w:val="none" w:sz="0" w:space="0" w:color="auto"/>
        <w:left w:val="none" w:sz="0" w:space="0" w:color="auto"/>
        <w:bottom w:val="none" w:sz="0" w:space="0" w:color="auto"/>
        <w:right w:val="none" w:sz="0" w:space="0" w:color="auto"/>
      </w:divBdr>
    </w:div>
    <w:div w:id="582489006">
      <w:bodyDiv w:val="1"/>
      <w:marLeft w:val="0"/>
      <w:marRight w:val="0"/>
      <w:marTop w:val="0"/>
      <w:marBottom w:val="0"/>
      <w:divBdr>
        <w:top w:val="none" w:sz="0" w:space="0" w:color="auto"/>
        <w:left w:val="none" w:sz="0" w:space="0" w:color="auto"/>
        <w:bottom w:val="none" w:sz="0" w:space="0" w:color="auto"/>
        <w:right w:val="none" w:sz="0" w:space="0" w:color="auto"/>
      </w:divBdr>
    </w:div>
    <w:div w:id="583075920">
      <w:bodyDiv w:val="1"/>
      <w:marLeft w:val="0"/>
      <w:marRight w:val="0"/>
      <w:marTop w:val="0"/>
      <w:marBottom w:val="0"/>
      <w:divBdr>
        <w:top w:val="none" w:sz="0" w:space="0" w:color="auto"/>
        <w:left w:val="none" w:sz="0" w:space="0" w:color="auto"/>
        <w:bottom w:val="none" w:sz="0" w:space="0" w:color="auto"/>
        <w:right w:val="none" w:sz="0" w:space="0" w:color="auto"/>
      </w:divBdr>
    </w:div>
    <w:div w:id="591015554">
      <w:bodyDiv w:val="1"/>
      <w:marLeft w:val="0"/>
      <w:marRight w:val="0"/>
      <w:marTop w:val="0"/>
      <w:marBottom w:val="0"/>
      <w:divBdr>
        <w:top w:val="none" w:sz="0" w:space="0" w:color="auto"/>
        <w:left w:val="none" w:sz="0" w:space="0" w:color="auto"/>
        <w:bottom w:val="none" w:sz="0" w:space="0" w:color="auto"/>
        <w:right w:val="none" w:sz="0" w:space="0" w:color="auto"/>
      </w:divBdr>
    </w:div>
    <w:div w:id="643314654">
      <w:bodyDiv w:val="1"/>
      <w:marLeft w:val="0"/>
      <w:marRight w:val="0"/>
      <w:marTop w:val="0"/>
      <w:marBottom w:val="0"/>
      <w:divBdr>
        <w:top w:val="none" w:sz="0" w:space="0" w:color="auto"/>
        <w:left w:val="none" w:sz="0" w:space="0" w:color="auto"/>
        <w:bottom w:val="none" w:sz="0" w:space="0" w:color="auto"/>
        <w:right w:val="none" w:sz="0" w:space="0" w:color="auto"/>
      </w:divBdr>
      <w:divsChild>
        <w:div w:id="1300257706">
          <w:marLeft w:val="0"/>
          <w:marRight w:val="0"/>
          <w:marTop w:val="0"/>
          <w:marBottom w:val="0"/>
          <w:divBdr>
            <w:top w:val="none" w:sz="0" w:space="0" w:color="auto"/>
            <w:left w:val="none" w:sz="0" w:space="0" w:color="auto"/>
            <w:bottom w:val="none" w:sz="0" w:space="0" w:color="auto"/>
            <w:right w:val="none" w:sz="0" w:space="0" w:color="auto"/>
          </w:divBdr>
          <w:divsChild>
            <w:div w:id="1844659117">
              <w:marLeft w:val="0"/>
              <w:marRight w:val="0"/>
              <w:marTop w:val="0"/>
              <w:marBottom w:val="0"/>
              <w:divBdr>
                <w:top w:val="none" w:sz="0" w:space="0" w:color="auto"/>
                <w:left w:val="none" w:sz="0" w:space="0" w:color="auto"/>
                <w:bottom w:val="none" w:sz="0" w:space="0" w:color="auto"/>
                <w:right w:val="none" w:sz="0" w:space="0" w:color="auto"/>
              </w:divBdr>
              <w:divsChild>
                <w:div w:id="539779979">
                  <w:marLeft w:val="0"/>
                  <w:marRight w:val="0"/>
                  <w:marTop w:val="0"/>
                  <w:marBottom w:val="0"/>
                  <w:divBdr>
                    <w:top w:val="none" w:sz="0" w:space="0" w:color="auto"/>
                    <w:left w:val="none" w:sz="0" w:space="0" w:color="auto"/>
                    <w:bottom w:val="none" w:sz="0" w:space="0" w:color="auto"/>
                    <w:right w:val="none" w:sz="0" w:space="0" w:color="auto"/>
                  </w:divBdr>
                  <w:divsChild>
                    <w:div w:id="921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7812">
      <w:bodyDiv w:val="1"/>
      <w:marLeft w:val="0"/>
      <w:marRight w:val="0"/>
      <w:marTop w:val="0"/>
      <w:marBottom w:val="0"/>
      <w:divBdr>
        <w:top w:val="none" w:sz="0" w:space="0" w:color="auto"/>
        <w:left w:val="none" w:sz="0" w:space="0" w:color="auto"/>
        <w:bottom w:val="none" w:sz="0" w:space="0" w:color="auto"/>
        <w:right w:val="none" w:sz="0" w:space="0" w:color="auto"/>
      </w:divBdr>
    </w:div>
    <w:div w:id="651909482">
      <w:bodyDiv w:val="1"/>
      <w:marLeft w:val="0"/>
      <w:marRight w:val="0"/>
      <w:marTop w:val="0"/>
      <w:marBottom w:val="0"/>
      <w:divBdr>
        <w:top w:val="none" w:sz="0" w:space="0" w:color="auto"/>
        <w:left w:val="none" w:sz="0" w:space="0" w:color="auto"/>
        <w:bottom w:val="none" w:sz="0" w:space="0" w:color="auto"/>
        <w:right w:val="none" w:sz="0" w:space="0" w:color="auto"/>
      </w:divBdr>
    </w:div>
    <w:div w:id="652030329">
      <w:bodyDiv w:val="1"/>
      <w:marLeft w:val="0"/>
      <w:marRight w:val="0"/>
      <w:marTop w:val="0"/>
      <w:marBottom w:val="0"/>
      <w:divBdr>
        <w:top w:val="none" w:sz="0" w:space="0" w:color="auto"/>
        <w:left w:val="none" w:sz="0" w:space="0" w:color="auto"/>
        <w:bottom w:val="none" w:sz="0" w:space="0" w:color="auto"/>
        <w:right w:val="none" w:sz="0" w:space="0" w:color="auto"/>
      </w:divBdr>
    </w:div>
    <w:div w:id="656954791">
      <w:bodyDiv w:val="1"/>
      <w:marLeft w:val="0"/>
      <w:marRight w:val="0"/>
      <w:marTop w:val="0"/>
      <w:marBottom w:val="0"/>
      <w:divBdr>
        <w:top w:val="none" w:sz="0" w:space="0" w:color="auto"/>
        <w:left w:val="none" w:sz="0" w:space="0" w:color="auto"/>
        <w:bottom w:val="none" w:sz="0" w:space="0" w:color="auto"/>
        <w:right w:val="none" w:sz="0" w:space="0" w:color="auto"/>
      </w:divBdr>
    </w:div>
    <w:div w:id="672606463">
      <w:bodyDiv w:val="1"/>
      <w:marLeft w:val="0"/>
      <w:marRight w:val="0"/>
      <w:marTop w:val="0"/>
      <w:marBottom w:val="0"/>
      <w:divBdr>
        <w:top w:val="none" w:sz="0" w:space="0" w:color="auto"/>
        <w:left w:val="none" w:sz="0" w:space="0" w:color="auto"/>
        <w:bottom w:val="none" w:sz="0" w:space="0" w:color="auto"/>
        <w:right w:val="none" w:sz="0" w:space="0" w:color="auto"/>
      </w:divBdr>
    </w:div>
    <w:div w:id="696664190">
      <w:bodyDiv w:val="1"/>
      <w:marLeft w:val="0"/>
      <w:marRight w:val="0"/>
      <w:marTop w:val="0"/>
      <w:marBottom w:val="0"/>
      <w:divBdr>
        <w:top w:val="none" w:sz="0" w:space="0" w:color="auto"/>
        <w:left w:val="none" w:sz="0" w:space="0" w:color="auto"/>
        <w:bottom w:val="none" w:sz="0" w:space="0" w:color="auto"/>
        <w:right w:val="none" w:sz="0" w:space="0" w:color="auto"/>
      </w:divBdr>
    </w:div>
    <w:div w:id="759912501">
      <w:bodyDiv w:val="1"/>
      <w:marLeft w:val="0"/>
      <w:marRight w:val="0"/>
      <w:marTop w:val="0"/>
      <w:marBottom w:val="0"/>
      <w:divBdr>
        <w:top w:val="none" w:sz="0" w:space="0" w:color="auto"/>
        <w:left w:val="none" w:sz="0" w:space="0" w:color="auto"/>
        <w:bottom w:val="none" w:sz="0" w:space="0" w:color="auto"/>
        <w:right w:val="none" w:sz="0" w:space="0" w:color="auto"/>
      </w:divBdr>
    </w:div>
    <w:div w:id="763720090">
      <w:bodyDiv w:val="1"/>
      <w:marLeft w:val="0"/>
      <w:marRight w:val="0"/>
      <w:marTop w:val="0"/>
      <w:marBottom w:val="0"/>
      <w:divBdr>
        <w:top w:val="none" w:sz="0" w:space="0" w:color="auto"/>
        <w:left w:val="none" w:sz="0" w:space="0" w:color="auto"/>
        <w:bottom w:val="none" w:sz="0" w:space="0" w:color="auto"/>
        <w:right w:val="none" w:sz="0" w:space="0" w:color="auto"/>
      </w:divBdr>
      <w:divsChild>
        <w:div w:id="1460301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8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22">
      <w:bodyDiv w:val="1"/>
      <w:marLeft w:val="0"/>
      <w:marRight w:val="0"/>
      <w:marTop w:val="0"/>
      <w:marBottom w:val="0"/>
      <w:divBdr>
        <w:top w:val="none" w:sz="0" w:space="0" w:color="auto"/>
        <w:left w:val="none" w:sz="0" w:space="0" w:color="auto"/>
        <w:bottom w:val="none" w:sz="0" w:space="0" w:color="auto"/>
        <w:right w:val="none" w:sz="0" w:space="0" w:color="auto"/>
      </w:divBdr>
    </w:div>
    <w:div w:id="817695193">
      <w:bodyDiv w:val="1"/>
      <w:marLeft w:val="0"/>
      <w:marRight w:val="0"/>
      <w:marTop w:val="0"/>
      <w:marBottom w:val="0"/>
      <w:divBdr>
        <w:top w:val="none" w:sz="0" w:space="0" w:color="auto"/>
        <w:left w:val="none" w:sz="0" w:space="0" w:color="auto"/>
        <w:bottom w:val="none" w:sz="0" w:space="0" w:color="auto"/>
        <w:right w:val="none" w:sz="0" w:space="0" w:color="auto"/>
      </w:divBdr>
    </w:div>
    <w:div w:id="868951272">
      <w:bodyDiv w:val="1"/>
      <w:marLeft w:val="0"/>
      <w:marRight w:val="0"/>
      <w:marTop w:val="0"/>
      <w:marBottom w:val="0"/>
      <w:divBdr>
        <w:top w:val="none" w:sz="0" w:space="0" w:color="auto"/>
        <w:left w:val="none" w:sz="0" w:space="0" w:color="auto"/>
        <w:bottom w:val="none" w:sz="0" w:space="0" w:color="auto"/>
        <w:right w:val="none" w:sz="0" w:space="0" w:color="auto"/>
      </w:divBdr>
      <w:divsChild>
        <w:div w:id="594049244">
          <w:marLeft w:val="446"/>
          <w:marRight w:val="0"/>
          <w:marTop w:val="0"/>
          <w:marBottom w:val="0"/>
          <w:divBdr>
            <w:top w:val="none" w:sz="0" w:space="0" w:color="auto"/>
            <w:left w:val="none" w:sz="0" w:space="0" w:color="auto"/>
            <w:bottom w:val="none" w:sz="0" w:space="0" w:color="auto"/>
            <w:right w:val="none" w:sz="0" w:space="0" w:color="auto"/>
          </w:divBdr>
        </w:div>
      </w:divsChild>
    </w:div>
    <w:div w:id="894463740">
      <w:bodyDiv w:val="1"/>
      <w:marLeft w:val="0"/>
      <w:marRight w:val="0"/>
      <w:marTop w:val="0"/>
      <w:marBottom w:val="0"/>
      <w:divBdr>
        <w:top w:val="none" w:sz="0" w:space="0" w:color="auto"/>
        <w:left w:val="none" w:sz="0" w:space="0" w:color="auto"/>
        <w:bottom w:val="none" w:sz="0" w:space="0" w:color="auto"/>
        <w:right w:val="none" w:sz="0" w:space="0" w:color="auto"/>
      </w:divBdr>
    </w:div>
    <w:div w:id="920214078">
      <w:bodyDiv w:val="1"/>
      <w:marLeft w:val="0"/>
      <w:marRight w:val="0"/>
      <w:marTop w:val="0"/>
      <w:marBottom w:val="0"/>
      <w:divBdr>
        <w:top w:val="none" w:sz="0" w:space="0" w:color="auto"/>
        <w:left w:val="none" w:sz="0" w:space="0" w:color="auto"/>
        <w:bottom w:val="none" w:sz="0" w:space="0" w:color="auto"/>
        <w:right w:val="none" w:sz="0" w:space="0" w:color="auto"/>
      </w:divBdr>
    </w:div>
    <w:div w:id="921525982">
      <w:bodyDiv w:val="1"/>
      <w:marLeft w:val="0"/>
      <w:marRight w:val="0"/>
      <w:marTop w:val="0"/>
      <w:marBottom w:val="0"/>
      <w:divBdr>
        <w:top w:val="none" w:sz="0" w:space="0" w:color="auto"/>
        <w:left w:val="none" w:sz="0" w:space="0" w:color="auto"/>
        <w:bottom w:val="none" w:sz="0" w:space="0" w:color="auto"/>
        <w:right w:val="none" w:sz="0" w:space="0" w:color="auto"/>
      </w:divBdr>
    </w:div>
    <w:div w:id="969017816">
      <w:bodyDiv w:val="1"/>
      <w:marLeft w:val="0"/>
      <w:marRight w:val="0"/>
      <w:marTop w:val="0"/>
      <w:marBottom w:val="0"/>
      <w:divBdr>
        <w:top w:val="none" w:sz="0" w:space="0" w:color="auto"/>
        <w:left w:val="none" w:sz="0" w:space="0" w:color="auto"/>
        <w:bottom w:val="none" w:sz="0" w:space="0" w:color="auto"/>
        <w:right w:val="none" w:sz="0" w:space="0" w:color="auto"/>
      </w:divBdr>
    </w:div>
    <w:div w:id="977302082">
      <w:bodyDiv w:val="1"/>
      <w:marLeft w:val="0"/>
      <w:marRight w:val="0"/>
      <w:marTop w:val="0"/>
      <w:marBottom w:val="0"/>
      <w:divBdr>
        <w:top w:val="none" w:sz="0" w:space="0" w:color="auto"/>
        <w:left w:val="none" w:sz="0" w:space="0" w:color="auto"/>
        <w:bottom w:val="none" w:sz="0" w:space="0" w:color="auto"/>
        <w:right w:val="none" w:sz="0" w:space="0" w:color="auto"/>
      </w:divBdr>
      <w:divsChild>
        <w:div w:id="765618986">
          <w:marLeft w:val="0"/>
          <w:marRight w:val="0"/>
          <w:marTop w:val="0"/>
          <w:marBottom w:val="0"/>
          <w:divBdr>
            <w:top w:val="none" w:sz="0" w:space="0" w:color="auto"/>
            <w:left w:val="none" w:sz="0" w:space="0" w:color="auto"/>
            <w:bottom w:val="none" w:sz="0" w:space="0" w:color="auto"/>
            <w:right w:val="none" w:sz="0" w:space="0" w:color="auto"/>
          </w:divBdr>
        </w:div>
        <w:div w:id="1537504437">
          <w:marLeft w:val="0"/>
          <w:marRight w:val="0"/>
          <w:marTop w:val="0"/>
          <w:marBottom w:val="0"/>
          <w:divBdr>
            <w:top w:val="none" w:sz="0" w:space="0" w:color="auto"/>
            <w:left w:val="none" w:sz="0" w:space="0" w:color="auto"/>
            <w:bottom w:val="none" w:sz="0" w:space="0" w:color="auto"/>
            <w:right w:val="none" w:sz="0" w:space="0" w:color="auto"/>
          </w:divBdr>
        </w:div>
        <w:div w:id="2070036079">
          <w:marLeft w:val="0"/>
          <w:marRight w:val="0"/>
          <w:marTop w:val="0"/>
          <w:marBottom w:val="0"/>
          <w:divBdr>
            <w:top w:val="none" w:sz="0" w:space="0" w:color="auto"/>
            <w:left w:val="none" w:sz="0" w:space="0" w:color="auto"/>
            <w:bottom w:val="none" w:sz="0" w:space="0" w:color="auto"/>
            <w:right w:val="none" w:sz="0" w:space="0" w:color="auto"/>
          </w:divBdr>
        </w:div>
      </w:divsChild>
    </w:div>
    <w:div w:id="978878113">
      <w:bodyDiv w:val="1"/>
      <w:marLeft w:val="0"/>
      <w:marRight w:val="0"/>
      <w:marTop w:val="0"/>
      <w:marBottom w:val="0"/>
      <w:divBdr>
        <w:top w:val="none" w:sz="0" w:space="0" w:color="auto"/>
        <w:left w:val="none" w:sz="0" w:space="0" w:color="auto"/>
        <w:bottom w:val="none" w:sz="0" w:space="0" w:color="auto"/>
        <w:right w:val="none" w:sz="0" w:space="0" w:color="auto"/>
      </w:divBdr>
    </w:div>
    <w:div w:id="1009259231">
      <w:bodyDiv w:val="1"/>
      <w:marLeft w:val="0"/>
      <w:marRight w:val="0"/>
      <w:marTop w:val="0"/>
      <w:marBottom w:val="0"/>
      <w:divBdr>
        <w:top w:val="none" w:sz="0" w:space="0" w:color="auto"/>
        <w:left w:val="none" w:sz="0" w:space="0" w:color="auto"/>
        <w:bottom w:val="none" w:sz="0" w:space="0" w:color="auto"/>
        <w:right w:val="none" w:sz="0" w:space="0" w:color="auto"/>
      </w:divBdr>
    </w:div>
    <w:div w:id="1024750369">
      <w:bodyDiv w:val="1"/>
      <w:marLeft w:val="0"/>
      <w:marRight w:val="0"/>
      <w:marTop w:val="0"/>
      <w:marBottom w:val="0"/>
      <w:divBdr>
        <w:top w:val="none" w:sz="0" w:space="0" w:color="auto"/>
        <w:left w:val="none" w:sz="0" w:space="0" w:color="auto"/>
        <w:bottom w:val="none" w:sz="0" w:space="0" w:color="auto"/>
        <w:right w:val="none" w:sz="0" w:space="0" w:color="auto"/>
      </w:divBdr>
    </w:div>
    <w:div w:id="1046642191">
      <w:bodyDiv w:val="1"/>
      <w:marLeft w:val="0"/>
      <w:marRight w:val="0"/>
      <w:marTop w:val="0"/>
      <w:marBottom w:val="0"/>
      <w:divBdr>
        <w:top w:val="none" w:sz="0" w:space="0" w:color="auto"/>
        <w:left w:val="none" w:sz="0" w:space="0" w:color="auto"/>
        <w:bottom w:val="none" w:sz="0" w:space="0" w:color="auto"/>
        <w:right w:val="none" w:sz="0" w:space="0" w:color="auto"/>
      </w:divBdr>
      <w:divsChild>
        <w:div w:id="1664770897">
          <w:marLeft w:val="446"/>
          <w:marRight w:val="0"/>
          <w:marTop w:val="0"/>
          <w:marBottom w:val="0"/>
          <w:divBdr>
            <w:top w:val="none" w:sz="0" w:space="0" w:color="auto"/>
            <w:left w:val="none" w:sz="0" w:space="0" w:color="auto"/>
            <w:bottom w:val="none" w:sz="0" w:space="0" w:color="auto"/>
            <w:right w:val="none" w:sz="0" w:space="0" w:color="auto"/>
          </w:divBdr>
        </w:div>
      </w:divsChild>
    </w:div>
    <w:div w:id="1063409857">
      <w:bodyDiv w:val="1"/>
      <w:marLeft w:val="0"/>
      <w:marRight w:val="0"/>
      <w:marTop w:val="0"/>
      <w:marBottom w:val="0"/>
      <w:divBdr>
        <w:top w:val="none" w:sz="0" w:space="0" w:color="auto"/>
        <w:left w:val="none" w:sz="0" w:space="0" w:color="auto"/>
        <w:bottom w:val="none" w:sz="0" w:space="0" w:color="auto"/>
        <w:right w:val="none" w:sz="0" w:space="0" w:color="auto"/>
      </w:divBdr>
    </w:div>
    <w:div w:id="1064372245">
      <w:bodyDiv w:val="1"/>
      <w:marLeft w:val="0"/>
      <w:marRight w:val="0"/>
      <w:marTop w:val="0"/>
      <w:marBottom w:val="0"/>
      <w:divBdr>
        <w:top w:val="none" w:sz="0" w:space="0" w:color="auto"/>
        <w:left w:val="none" w:sz="0" w:space="0" w:color="auto"/>
        <w:bottom w:val="none" w:sz="0" w:space="0" w:color="auto"/>
        <w:right w:val="none" w:sz="0" w:space="0" w:color="auto"/>
      </w:divBdr>
    </w:div>
    <w:div w:id="1075472605">
      <w:bodyDiv w:val="1"/>
      <w:marLeft w:val="0"/>
      <w:marRight w:val="0"/>
      <w:marTop w:val="0"/>
      <w:marBottom w:val="0"/>
      <w:divBdr>
        <w:top w:val="none" w:sz="0" w:space="0" w:color="auto"/>
        <w:left w:val="none" w:sz="0" w:space="0" w:color="auto"/>
        <w:bottom w:val="none" w:sz="0" w:space="0" w:color="auto"/>
        <w:right w:val="none" w:sz="0" w:space="0" w:color="auto"/>
      </w:divBdr>
    </w:div>
    <w:div w:id="1089042296">
      <w:bodyDiv w:val="1"/>
      <w:marLeft w:val="0"/>
      <w:marRight w:val="0"/>
      <w:marTop w:val="0"/>
      <w:marBottom w:val="0"/>
      <w:divBdr>
        <w:top w:val="none" w:sz="0" w:space="0" w:color="auto"/>
        <w:left w:val="none" w:sz="0" w:space="0" w:color="auto"/>
        <w:bottom w:val="none" w:sz="0" w:space="0" w:color="auto"/>
        <w:right w:val="none" w:sz="0" w:space="0" w:color="auto"/>
      </w:divBdr>
    </w:div>
    <w:div w:id="1099981194">
      <w:bodyDiv w:val="1"/>
      <w:marLeft w:val="0"/>
      <w:marRight w:val="0"/>
      <w:marTop w:val="0"/>
      <w:marBottom w:val="0"/>
      <w:divBdr>
        <w:top w:val="none" w:sz="0" w:space="0" w:color="auto"/>
        <w:left w:val="none" w:sz="0" w:space="0" w:color="auto"/>
        <w:bottom w:val="none" w:sz="0" w:space="0" w:color="auto"/>
        <w:right w:val="none" w:sz="0" w:space="0" w:color="auto"/>
      </w:divBdr>
    </w:div>
    <w:div w:id="1116680950">
      <w:bodyDiv w:val="1"/>
      <w:marLeft w:val="0"/>
      <w:marRight w:val="0"/>
      <w:marTop w:val="0"/>
      <w:marBottom w:val="0"/>
      <w:divBdr>
        <w:top w:val="none" w:sz="0" w:space="0" w:color="auto"/>
        <w:left w:val="none" w:sz="0" w:space="0" w:color="auto"/>
        <w:bottom w:val="none" w:sz="0" w:space="0" w:color="auto"/>
        <w:right w:val="none" w:sz="0" w:space="0" w:color="auto"/>
      </w:divBdr>
      <w:divsChild>
        <w:div w:id="1490051617">
          <w:marLeft w:val="446"/>
          <w:marRight w:val="0"/>
          <w:marTop w:val="0"/>
          <w:marBottom w:val="0"/>
          <w:divBdr>
            <w:top w:val="none" w:sz="0" w:space="0" w:color="auto"/>
            <w:left w:val="none" w:sz="0" w:space="0" w:color="auto"/>
            <w:bottom w:val="none" w:sz="0" w:space="0" w:color="auto"/>
            <w:right w:val="none" w:sz="0" w:space="0" w:color="auto"/>
          </w:divBdr>
        </w:div>
      </w:divsChild>
    </w:div>
    <w:div w:id="1160660921">
      <w:bodyDiv w:val="1"/>
      <w:marLeft w:val="0"/>
      <w:marRight w:val="0"/>
      <w:marTop w:val="0"/>
      <w:marBottom w:val="0"/>
      <w:divBdr>
        <w:top w:val="none" w:sz="0" w:space="0" w:color="auto"/>
        <w:left w:val="none" w:sz="0" w:space="0" w:color="auto"/>
        <w:bottom w:val="none" w:sz="0" w:space="0" w:color="auto"/>
        <w:right w:val="none" w:sz="0" w:space="0" w:color="auto"/>
      </w:divBdr>
    </w:div>
    <w:div w:id="1169949956">
      <w:bodyDiv w:val="1"/>
      <w:marLeft w:val="0"/>
      <w:marRight w:val="0"/>
      <w:marTop w:val="0"/>
      <w:marBottom w:val="0"/>
      <w:divBdr>
        <w:top w:val="none" w:sz="0" w:space="0" w:color="auto"/>
        <w:left w:val="none" w:sz="0" w:space="0" w:color="auto"/>
        <w:bottom w:val="none" w:sz="0" w:space="0" w:color="auto"/>
        <w:right w:val="none" w:sz="0" w:space="0" w:color="auto"/>
      </w:divBdr>
    </w:div>
    <w:div w:id="1182351582">
      <w:bodyDiv w:val="1"/>
      <w:marLeft w:val="0"/>
      <w:marRight w:val="0"/>
      <w:marTop w:val="0"/>
      <w:marBottom w:val="0"/>
      <w:divBdr>
        <w:top w:val="none" w:sz="0" w:space="0" w:color="auto"/>
        <w:left w:val="none" w:sz="0" w:space="0" w:color="auto"/>
        <w:bottom w:val="none" w:sz="0" w:space="0" w:color="auto"/>
        <w:right w:val="none" w:sz="0" w:space="0" w:color="auto"/>
      </w:divBdr>
    </w:div>
    <w:div w:id="1196962135">
      <w:bodyDiv w:val="1"/>
      <w:marLeft w:val="0"/>
      <w:marRight w:val="0"/>
      <w:marTop w:val="0"/>
      <w:marBottom w:val="0"/>
      <w:divBdr>
        <w:top w:val="none" w:sz="0" w:space="0" w:color="auto"/>
        <w:left w:val="none" w:sz="0" w:space="0" w:color="auto"/>
        <w:bottom w:val="none" w:sz="0" w:space="0" w:color="auto"/>
        <w:right w:val="none" w:sz="0" w:space="0" w:color="auto"/>
      </w:divBdr>
    </w:div>
    <w:div w:id="1224802418">
      <w:bodyDiv w:val="1"/>
      <w:marLeft w:val="0"/>
      <w:marRight w:val="0"/>
      <w:marTop w:val="0"/>
      <w:marBottom w:val="0"/>
      <w:divBdr>
        <w:top w:val="none" w:sz="0" w:space="0" w:color="auto"/>
        <w:left w:val="none" w:sz="0" w:space="0" w:color="auto"/>
        <w:bottom w:val="none" w:sz="0" w:space="0" w:color="auto"/>
        <w:right w:val="none" w:sz="0" w:space="0" w:color="auto"/>
      </w:divBdr>
    </w:div>
    <w:div w:id="1225750896">
      <w:bodyDiv w:val="1"/>
      <w:marLeft w:val="0"/>
      <w:marRight w:val="0"/>
      <w:marTop w:val="0"/>
      <w:marBottom w:val="0"/>
      <w:divBdr>
        <w:top w:val="none" w:sz="0" w:space="0" w:color="auto"/>
        <w:left w:val="none" w:sz="0" w:space="0" w:color="auto"/>
        <w:bottom w:val="none" w:sz="0" w:space="0" w:color="auto"/>
        <w:right w:val="none" w:sz="0" w:space="0" w:color="auto"/>
      </w:divBdr>
    </w:div>
    <w:div w:id="1229147831">
      <w:bodyDiv w:val="1"/>
      <w:marLeft w:val="0"/>
      <w:marRight w:val="0"/>
      <w:marTop w:val="0"/>
      <w:marBottom w:val="0"/>
      <w:divBdr>
        <w:top w:val="none" w:sz="0" w:space="0" w:color="auto"/>
        <w:left w:val="none" w:sz="0" w:space="0" w:color="auto"/>
        <w:bottom w:val="none" w:sz="0" w:space="0" w:color="auto"/>
        <w:right w:val="none" w:sz="0" w:space="0" w:color="auto"/>
      </w:divBdr>
    </w:div>
    <w:div w:id="1292710658">
      <w:bodyDiv w:val="1"/>
      <w:marLeft w:val="0"/>
      <w:marRight w:val="0"/>
      <w:marTop w:val="0"/>
      <w:marBottom w:val="0"/>
      <w:divBdr>
        <w:top w:val="none" w:sz="0" w:space="0" w:color="auto"/>
        <w:left w:val="none" w:sz="0" w:space="0" w:color="auto"/>
        <w:bottom w:val="none" w:sz="0" w:space="0" w:color="auto"/>
        <w:right w:val="none" w:sz="0" w:space="0" w:color="auto"/>
      </w:divBdr>
    </w:div>
    <w:div w:id="1309900642">
      <w:bodyDiv w:val="1"/>
      <w:marLeft w:val="0"/>
      <w:marRight w:val="0"/>
      <w:marTop w:val="0"/>
      <w:marBottom w:val="0"/>
      <w:divBdr>
        <w:top w:val="none" w:sz="0" w:space="0" w:color="auto"/>
        <w:left w:val="none" w:sz="0" w:space="0" w:color="auto"/>
        <w:bottom w:val="none" w:sz="0" w:space="0" w:color="auto"/>
        <w:right w:val="none" w:sz="0" w:space="0" w:color="auto"/>
      </w:divBdr>
    </w:div>
    <w:div w:id="1331257084">
      <w:bodyDiv w:val="1"/>
      <w:marLeft w:val="0"/>
      <w:marRight w:val="0"/>
      <w:marTop w:val="0"/>
      <w:marBottom w:val="0"/>
      <w:divBdr>
        <w:top w:val="none" w:sz="0" w:space="0" w:color="auto"/>
        <w:left w:val="none" w:sz="0" w:space="0" w:color="auto"/>
        <w:bottom w:val="none" w:sz="0" w:space="0" w:color="auto"/>
        <w:right w:val="none" w:sz="0" w:space="0" w:color="auto"/>
      </w:divBdr>
    </w:div>
    <w:div w:id="1349454269">
      <w:bodyDiv w:val="1"/>
      <w:marLeft w:val="0"/>
      <w:marRight w:val="0"/>
      <w:marTop w:val="0"/>
      <w:marBottom w:val="0"/>
      <w:divBdr>
        <w:top w:val="none" w:sz="0" w:space="0" w:color="auto"/>
        <w:left w:val="none" w:sz="0" w:space="0" w:color="auto"/>
        <w:bottom w:val="none" w:sz="0" w:space="0" w:color="auto"/>
        <w:right w:val="none" w:sz="0" w:space="0" w:color="auto"/>
      </w:divBdr>
    </w:div>
    <w:div w:id="1362173051">
      <w:bodyDiv w:val="1"/>
      <w:marLeft w:val="0"/>
      <w:marRight w:val="0"/>
      <w:marTop w:val="0"/>
      <w:marBottom w:val="0"/>
      <w:divBdr>
        <w:top w:val="none" w:sz="0" w:space="0" w:color="auto"/>
        <w:left w:val="none" w:sz="0" w:space="0" w:color="auto"/>
        <w:bottom w:val="none" w:sz="0" w:space="0" w:color="auto"/>
        <w:right w:val="none" w:sz="0" w:space="0" w:color="auto"/>
      </w:divBdr>
    </w:div>
    <w:div w:id="1404525647">
      <w:bodyDiv w:val="1"/>
      <w:marLeft w:val="0"/>
      <w:marRight w:val="0"/>
      <w:marTop w:val="0"/>
      <w:marBottom w:val="0"/>
      <w:divBdr>
        <w:top w:val="none" w:sz="0" w:space="0" w:color="auto"/>
        <w:left w:val="none" w:sz="0" w:space="0" w:color="auto"/>
        <w:bottom w:val="none" w:sz="0" w:space="0" w:color="auto"/>
        <w:right w:val="none" w:sz="0" w:space="0" w:color="auto"/>
      </w:divBdr>
    </w:div>
    <w:div w:id="1422529770">
      <w:bodyDiv w:val="1"/>
      <w:marLeft w:val="0"/>
      <w:marRight w:val="0"/>
      <w:marTop w:val="0"/>
      <w:marBottom w:val="0"/>
      <w:divBdr>
        <w:top w:val="none" w:sz="0" w:space="0" w:color="auto"/>
        <w:left w:val="none" w:sz="0" w:space="0" w:color="auto"/>
        <w:bottom w:val="none" w:sz="0" w:space="0" w:color="auto"/>
        <w:right w:val="none" w:sz="0" w:space="0" w:color="auto"/>
      </w:divBdr>
    </w:div>
    <w:div w:id="1428503800">
      <w:bodyDiv w:val="1"/>
      <w:marLeft w:val="0"/>
      <w:marRight w:val="0"/>
      <w:marTop w:val="0"/>
      <w:marBottom w:val="0"/>
      <w:divBdr>
        <w:top w:val="none" w:sz="0" w:space="0" w:color="auto"/>
        <w:left w:val="none" w:sz="0" w:space="0" w:color="auto"/>
        <w:bottom w:val="none" w:sz="0" w:space="0" w:color="auto"/>
        <w:right w:val="none" w:sz="0" w:space="0" w:color="auto"/>
      </w:divBdr>
    </w:div>
    <w:div w:id="1443381557">
      <w:bodyDiv w:val="1"/>
      <w:marLeft w:val="0"/>
      <w:marRight w:val="0"/>
      <w:marTop w:val="0"/>
      <w:marBottom w:val="0"/>
      <w:divBdr>
        <w:top w:val="none" w:sz="0" w:space="0" w:color="auto"/>
        <w:left w:val="none" w:sz="0" w:space="0" w:color="auto"/>
        <w:bottom w:val="none" w:sz="0" w:space="0" w:color="auto"/>
        <w:right w:val="none" w:sz="0" w:space="0" w:color="auto"/>
      </w:divBdr>
    </w:div>
    <w:div w:id="1478843415">
      <w:bodyDiv w:val="1"/>
      <w:marLeft w:val="0"/>
      <w:marRight w:val="0"/>
      <w:marTop w:val="0"/>
      <w:marBottom w:val="0"/>
      <w:divBdr>
        <w:top w:val="none" w:sz="0" w:space="0" w:color="auto"/>
        <w:left w:val="none" w:sz="0" w:space="0" w:color="auto"/>
        <w:bottom w:val="none" w:sz="0" w:space="0" w:color="auto"/>
        <w:right w:val="none" w:sz="0" w:space="0" w:color="auto"/>
      </w:divBdr>
    </w:div>
    <w:div w:id="1491479971">
      <w:bodyDiv w:val="1"/>
      <w:marLeft w:val="0"/>
      <w:marRight w:val="0"/>
      <w:marTop w:val="0"/>
      <w:marBottom w:val="0"/>
      <w:divBdr>
        <w:top w:val="none" w:sz="0" w:space="0" w:color="auto"/>
        <w:left w:val="none" w:sz="0" w:space="0" w:color="auto"/>
        <w:bottom w:val="none" w:sz="0" w:space="0" w:color="auto"/>
        <w:right w:val="none" w:sz="0" w:space="0" w:color="auto"/>
      </w:divBdr>
    </w:div>
    <w:div w:id="1491748294">
      <w:bodyDiv w:val="1"/>
      <w:marLeft w:val="0"/>
      <w:marRight w:val="0"/>
      <w:marTop w:val="0"/>
      <w:marBottom w:val="0"/>
      <w:divBdr>
        <w:top w:val="none" w:sz="0" w:space="0" w:color="auto"/>
        <w:left w:val="none" w:sz="0" w:space="0" w:color="auto"/>
        <w:bottom w:val="none" w:sz="0" w:space="0" w:color="auto"/>
        <w:right w:val="none" w:sz="0" w:space="0" w:color="auto"/>
      </w:divBdr>
    </w:div>
    <w:div w:id="1506287873">
      <w:bodyDiv w:val="1"/>
      <w:marLeft w:val="0"/>
      <w:marRight w:val="0"/>
      <w:marTop w:val="0"/>
      <w:marBottom w:val="0"/>
      <w:divBdr>
        <w:top w:val="none" w:sz="0" w:space="0" w:color="auto"/>
        <w:left w:val="none" w:sz="0" w:space="0" w:color="auto"/>
        <w:bottom w:val="none" w:sz="0" w:space="0" w:color="auto"/>
        <w:right w:val="none" w:sz="0" w:space="0" w:color="auto"/>
      </w:divBdr>
    </w:div>
    <w:div w:id="1533608867">
      <w:bodyDiv w:val="1"/>
      <w:marLeft w:val="0"/>
      <w:marRight w:val="0"/>
      <w:marTop w:val="0"/>
      <w:marBottom w:val="0"/>
      <w:divBdr>
        <w:top w:val="none" w:sz="0" w:space="0" w:color="auto"/>
        <w:left w:val="none" w:sz="0" w:space="0" w:color="auto"/>
        <w:bottom w:val="none" w:sz="0" w:space="0" w:color="auto"/>
        <w:right w:val="none" w:sz="0" w:space="0" w:color="auto"/>
      </w:divBdr>
    </w:div>
    <w:div w:id="15573582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3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5008">
      <w:bodyDiv w:val="1"/>
      <w:marLeft w:val="0"/>
      <w:marRight w:val="0"/>
      <w:marTop w:val="0"/>
      <w:marBottom w:val="0"/>
      <w:divBdr>
        <w:top w:val="none" w:sz="0" w:space="0" w:color="auto"/>
        <w:left w:val="none" w:sz="0" w:space="0" w:color="auto"/>
        <w:bottom w:val="none" w:sz="0" w:space="0" w:color="auto"/>
        <w:right w:val="none" w:sz="0" w:space="0" w:color="auto"/>
      </w:divBdr>
    </w:div>
    <w:div w:id="1640645160">
      <w:bodyDiv w:val="1"/>
      <w:marLeft w:val="0"/>
      <w:marRight w:val="0"/>
      <w:marTop w:val="0"/>
      <w:marBottom w:val="0"/>
      <w:divBdr>
        <w:top w:val="none" w:sz="0" w:space="0" w:color="auto"/>
        <w:left w:val="none" w:sz="0" w:space="0" w:color="auto"/>
        <w:bottom w:val="none" w:sz="0" w:space="0" w:color="auto"/>
        <w:right w:val="none" w:sz="0" w:space="0" w:color="auto"/>
      </w:divBdr>
    </w:div>
    <w:div w:id="1728795643">
      <w:bodyDiv w:val="1"/>
      <w:marLeft w:val="0"/>
      <w:marRight w:val="0"/>
      <w:marTop w:val="0"/>
      <w:marBottom w:val="0"/>
      <w:divBdr>
        <w:top w:val="none" w:sz="0" w:space="0" w:color="auto"/>
        <w:left w:val="none" w:sz="0" w:space="0" w:color="auto"/>
        <w:bottom w:val="none" w:sz="0" w:space="0" w:color="auto"/>
        <w:right w:val="none" w:sz="0" w:space="0" w:color="auto"/>
      </w:divBdr>
    </w:div>
    <w:div w:id="1728911421">
      <w:bodyDiv w:val="1"/>
      <w:marLeft w:val="0"/>
      <w:marRight w:val="0"/>
      <w:marTop w:val="0"/>
      <w:marBottom w:val="0"/>
      <w:divBdr>
        <w:top w:val="none" w:sz="0" w:space="0" w:color="auto"/>
        <w:left w:val="none" w:sz="0" w:space="0" w:color="auto"/>
        <w:bottom w:val="none" w:sz="0" w:space="0" w:color="auto"/>
        <w:right w:val="none" w:sz="0" w:space="0" w:color="auto"/>
      </w:divBdr>
      <w:divsChild>
        <w:div w:id="290525862">
          <w:marLeft w:val="0"/>
          <w:marRight w:val="0"/>
          <w:marTop w:val="0"/>
          <w:marBottom w:val="0"/>
          <w:divBdr>
            <w:top w:val="none" w:sz="0" w:space="0" w:color="auto"/>
            <w:left w:val="none" w:sz="0" w:space="0" w:color="auto"/>
            <w:bottom w:val="none" w:sz="0" w:space="0" w:color="auto"/>
            <w:right w:val="none" w:sz="0" w:space="0" w:color="auto"/>
          </w:divBdr>
          <w:divsChild>
            <w:div w:id="2086800051">
              <w:marLeft w:val="0"/>
              <w:marRight w:val="0"/>
              <w:marTop w:val="0"/>
              <w:marBottom w:val="0"/>
              <w:divBdr>
                <w:top w:val="none" w:sz="0" w:space="0" w:color="auto"/>
                <w:left w:val="none" w:sz="0" w:space="0" w:color="auto"/>
                <w:bottom w:val="none" w:sz="0" w:space="0" w:color="auto"/>
                <w:right w:val="none" w:sz="0" w:space="0" w:color="auto"/>
              </w:divBdr>
              <w:divsChild>
                <w:div w:id="1710448887">
                  <w:marLeft w:val="0"/>
                  <w:marRight w:val="0"/>
                  <w:marTop w:val="0"/>
                  <w:marBottom w:val="0"/>
                  <w:divBdr>
                    <w:top w:val="none" w:sz="0" w:space="0" w:color="auto"/>
                    <w:left w:val="none" w:sz="0" w:space="0" w:color="auto"/>
                    <w:bottom w:val="none" w:sz="0" w:space="0" w:color="auto"/>
                    <w:right w:val="none" w:sz="0" w:space="0" w:color="auto"/>
                  </w:divBdr>
                  <w:divsChild>
                    <w:div w:id="19598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7465">
      <w:bodyDiv w:val="1"/>
      <w:marLeft w:val="0"/>
      <w:marRight w:val="0"/>
      <w:marTop w:val="0"/>
      <w:marBottom w:val="0"/>
      <w:divBdr>
        <w:top w:val="none" w:sz="0" w:space="0" w:color="auto"/>
        <w:left w:val="none" w:sz="0" w:space="0" w:color="auto"/>
        <w:bottom w:val="none" w:sz="0" w:space="0" w:color="auto"/>
        <w:right w:val="none" w:sz="0" w:space="0" w:color="auto"/>
      </w:divBdr>
    </w:div>
    <w:div w:id="1796485571">
      <w:bodyDiv w:val="1"/>
      <w:marLeft w:val="0"/>
      <w:marRight w:val="0"/>
      <w:marTop w:val="0"/>
      <w:marBottom w:val="0"/>
      <w:divBdr>
        <w:top w:val="none" w:sz="0" w:space="0" w:color="auto"/>
        <w:left w:val="none" w:sz="0" w:space="0" w:color="auto"/>
        <w:bottom w:val="none" w:sz="0" w:space="0" w:color="auto"/>
        <w:right w:val="none" w:sz="0" w:space="0" w:color="auto"/>
      </w:divBdr>
    </w:div>
    <w:div w:id="1823427462">
      <w:bodyDiv w:val="1"/>
      <w:marLeft w:val="0"/>
      <w:marRight w:val="0"/>
      <w:marTop w:val="0"/>
      <w:marBottom w:val="0"/>
      <w:divBdr>
        <w:top w:val="none" w:sz="0" w:space="0" w:color="auto"/>
        <w:left w:val="none" w:sz="0" w:space="0" w:color="auto"/>
        <w:bottom w:val="none" w:sz="0" w:space="0" w:color="auto"/>
        <w:right w:val="none" w:sz="0" w:space="0" w:color="auto"/>
      </w:divBdr>
    </w:div>
    <w:div w:id="1885601933">
      <w:bodyDiv w:val="1"/>
      <w:marLeft w:val="0"/>
      <w:marRight w:val="0"/>
      <w:marTop w:val="0"/>
      <w:marBottom w:val="0"/>
      <w:divBdr>
        <w:top w:val="none" w:sz="0" w:space="0" w:color="auto"/>
        <w:left w:val="none" w:sz="0" w:space="0" w:color="auto"/>
        <w:bottom w:val="none" w:sz="0" w:space="0" w:color="auto"/>
        <w:right w:val="none" w:sz="0" w:space="0" w:color="auto"/>
      </w:divBdr>
    </w:div>
    <w:div w:id="1902399044">
      <w:bodyDiv w:val="1"/>
      <w:marLeft w:val="0"/>
      <w:marRight w:val="0"/>
      <w:marTop w:val="0"/>
      <w:marBottom w:val="0"/>
      <w:divBdr>
        <w:top w:val="none" w:sz="0" w:space="0" w:color="auto"/>
        <w:left w:val="none" w:sz="0" w:space="0" w:color="auto"/>
        <w:bottom w:val="none" w:sz="0" w:space="0" w:color="auto"/>
        <w:right w:val="none" w:sz="0" w:space="0" w:color="auto"/>
      </w:divBdr>
    </w:div>
    <w:div w:id="1928346987">
      <w:bodyDiv w:val="1"/>
      <w:marLeft w:val="0"/>
      <w:marRight w:val="0"/>
      <w:marTop w:val="0"/>
      <w:marBottom w:val="0"/>
      <w:divBdr>
        <w:top w:val="none" w:sz="0" w:space="0" w:color="auto"/>
        <w:left w:val="none" w:sz="0" w:space="0" w:color="auto"/>
        <w:bottom w:val="none" w:sz="0" w:space="0" w:color="auto"/>
        <w:right w:val="none" w:sz="0" w:space="0" w:color="auto"/>
      </w:divBdr>
    </w:div>
    <w:div w:id="1931308718">
      <w:bodyDiv w:val="1"/>
      <w:marLeft w:val="0"/>
      <w:marRight w:val="0"/>
      <w:marTop w:val="0"/>
      <w:marBottom w:val="0"/>
      <w:divBdr>
        <w:top w:val="none" w:sz="0" w:space="0" w:color="auto"/>
        <w:left w:val="none" w:sz="0" w:space="0" w:color="auto"/>
        <w:bottom w:val="none" w:sz="0" w:space="0" w:color="auto"/>
        <w:right w:val="none" w:sz="0" w:space="0" w:color="auto"/>
      </w:divBdr>
    </w:div>
    <w:div w:id="1948999365">
      <w:bodyDiv w:val="1"/>
      <w:marLeft w:val="0"/>
      <w:marRight w:val="0"/>
      <w:marTop w:val="0"/>
      <w:marBottom w:val="0"/>
      <w:divBdr>
        <w:top w:val="none" w:sz="0" w:space="0" w:color="auto"/>
        <w:left w:val="none" w:sz="0" w:space="0" w:color="auto"/>
        <w:bottom w:val="none" w:sz="0" w:space="0" w:color="auto"/>
        <w:right w:val="none" w:sz="0" w:space="0" w:color="auto"/>
      </w:divBdr>
    </w:div>
    <w:div w:id="1949459240">
      <w:bodyDiv w:val="1"/>
      <w:marLeft w:val="0"/>
      <w:marRight w:val="0"/>
      <w:marTop w:val="0"/>
      <w:marBottom w:val="0"/>
      <w:divBdr>
        <w:top w:val="none" w:sz="0" w:space="0" w:color="auto"/>
        <w:left w:val="none" w:sz="0" w:space="0" w:color="auto"/>
        <w:bottom w:val="none" w:sz="0" w:space="0" w:color="auto"/>
        <w:right w:val="none" w:sz="0" w:space="0" w:color="auto"/>
      </w:divBdr>
    </w:div>
    <w:div w:id="1956060888">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95135281">
      <w:bodyDiv w:val="1"/>
      <w:marLeft w:val="0"/>
      <w:marRight w:val="0"/>
      <w:marTop w:val="0"/>
      <w:marBottom w:val="0"/>
      <w:divBdr>
        <w:top w:val="none" w:sz="0" w:space="0" w:color="auto"/>
        <w:left w:val="none" w:sz="0" w:space="0" w:color="auto"/>
        <w:bottom w:val="none" w:sz="0" w:space="0" w:color="auto"/>
        <w:right w:val="none" w:sz="0" w:space="0" w:color="auto"/>
      </w:divBdr>
    </w:div>
    <w:div w:id="1996375743">
      <w:bodyDiv w:val="1"/>
      <w:marLeft w:val="0"/>
      <w:marRight w:val="0"/>
      <w:marTop w:val="0"/>
      <w:marBottom w:val="0"/>
      <w:divBdr>
        <w:top w:val="none" w:sz="0" w:space="0" w:color="auto"/>
        <w:left w:val="none" w:sz="0" w:space="0" w:color="auto"/>
        <w:bottom w:val="none" w:sz="0" w:space="0" w:color="auto"/>
        <w:right w:val="none" w:sz="0" w:space="0" w:color="auto"/>
      </w:divBdr>
      <w:divsChild>
        <w:div w:id="756024994">
          <w:marLeft w:val="0"/>
          <w:marRight w:val="0"/>
          <w:marTop w:val="0"/>
          <w:marBottom w:val="300"/>
          <w:divBdr>
            <w:top w:val="none" w:sz="0" w:space="0" w:color="auto"/>
            <w:left w:val="none" w:sz="0" w:space="0" w:color="auto"/>
            <w:bottom w:val="none" w:sz="0" w:space="0" w:color="auto"/>
            <w:right w:val="none" w:sz="0" w:space="0" w:color="auto"/>
          </w:divBdr>
        </w:div>
      </w:divsChild>
    </w:div>
    <w:div w:id="2029983028">
      <w:bodyDiv w:val="1"/>
      <w:marLeft w:val="0"/>
      <w:marRight w:val="0"/>
      <w:marTop w:val="0"/>
      <w:marBottom w:val="0"/>
      <w:divBdr>
        <w:top w:val="none" w:sz="0" w:space="0" w:color="auto"/>
        <w:left w:val="none" w:sz="0" w:space="0" w:color="auto"/>
        <w:bottom w:val="none" w:sz="0" w:space="0" w:color="auto"/>
        <w:right w:val="none" w:sz="0" w:space="0" w:color="auto"/>
      </w:divBdr>
    </w:div>
    <w:div w:id="2048480144">
      <w:bodyDiv w:val="1"/>
      <w:marLeft w:val="0"/>
      <w:marRight w:val="0"/>
      <w:marTop w:val="0"/>
      <w:marBottom w:val="0"/>
      <w:divBdr>
        <w:top w:val="none" w:sz="0" w:space="0" w:color="auto"/>
        <w:left w:val="none" w:sz="0" w:space="0" w:color="auto"/>
        <w:bottom w:val="none" w:sz="0" w:space="0" w:color="auto"/>
        <w:right w:val="none" w:sz="0" w:space="0" w:color="auto"/>
      </w:divBdr>
    </w:div>
    <w:div w:id="2082170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tytonpartners?lang=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ytonpartners.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drivetodegree.org/" TargetMode="External"/><Relationship Id="rId4" Type="http://schemas.openxmlformats.org/officeDocument/2006/relationships/settings" Target="settings.xml"/><Relationship Id="rId9" Type="http://schemas.openxmlformats.org/officeDocument/2006/relationships/hyperlink" Target="http://www.nacada.ksu.edu/About-Us/NACADA-Leadership/Administrative-Division/Professional-Development-Committee/PDC-Advisor-Competencies.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B4D0C4-E9BE-4AB4-991A-1D36E1C6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Java</dc:creator>
  <cp:keywords/>
  <dc:description/>
  <cp:lastModifiedBy>Nancy Millichap</cp:lastModifiedBy>
  <cp:revision>2</cp:revision>
  <dcterms:created xsi:type="dcterms:W3CDTF">2017-10-12T15:42:00Z</dcterms:created>
  <dcterms:modified xsi:type="dcterms:W3CDTF">2017-10-12T15:42:00Z</dcterms:modified>
</cp:coreProperties>
</file>